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5F8D9" w14:textId="081C8980" w:rsidR="00A44F03" w:rsidRPr="00683425" w:rsidRDefault="003364E1" w:rsidP="00F7705D">
      <w:pPr>
        <w:spacing w:before="780" w:after="480" w:line="1200" w:lineRule="exact"/>
        <w:jc w:val="center"/>
        <w:rPr>
          <w:rStyle w:val="normaltextrun"/>
          <w:rFonts w:ascii="SignPainter-HouseScript" w:hAnsi="SignPainter-HouseScript"/>
          <w:b/>
          <w:color w:val="000000" w:themeColor="text1"/>
          <w:sz w:val="150"/>
          <w:szCs w:val="150"/>
        </w:rPr>
      </w:pPr>
      <w:r w:rsidRPr="003364E1">
        <w:rPr>
          <w:rStyle w:val="normaltextrun"/>
          <w:rFonts w:ascii="Proxima Nova" w:hAnsi="Proxima Nova" w:cs="Segoe UI"/>
          <w:noProof/>
          <w:color w:val="000000" w:themeColor="text1"/>
          <w:sz w:val="28"/>
          <w:szCs w:val="28"/>
        </w:rPr>
        <w:drawing>
          <wp:anchor distT="0" distB="0" distL="114300" distR="114300" simplePos="0" relativeHeight="251658240" behindDoc="0" locked="0" layoutInCell="1" allowOverlap="1" wp14:anchorId="6072651A" wp14:editId="74374DCF">
            <wp:simplePos x="0" y="0"/>
            <wp:positionH relativeFrom="column">
              <wp:posOffset>-914400</wp:posOffset>
            </wp:positionH>
            <wp:positionV relativeFrom="page">
              <wp:posOffset>-810260</wp:posOffset>
            </wp:positionV>
            <wp:extent cx="7816215" cy="1657985"/>
            <wp:effectExtent l="0" t="0" r="0" b="5715"/>
            <wp:wrapNone/>
            <wp:docPr id="965702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02460" name=""/>
                    <pic:cNvPicPr/>
                  </pic:nvPicPr>
                  <pic:blipFill>
                    <a:blip r:embed="rId8">
                      <a:extLst>
                        <a:ext uri="{28A0092B-C50C-407E-A947-70E740481C1C}">
                          <a14:useLocalDpi xmlns:a14="http://schemas.microsoft.com/office/drawing/2010/main" val="0"/>
                        </a:ext>
                      </a:extLst>
                    </a:blip>
                    <a:stretch>
                      <a:fillRect/>
                    </a:stretch>
                  </pic:blipFill>
                  <pic:spPr>
                    <a:xfrm>
                      <a:off x="0" y="0"/>
                      <a:ext cx="7816215" cy="1657985"/>
                    </a:xfrm>
                    <a:prstGeom prst="rect">
                      <a:avLst/>
                    </a:prstGeom>
                  </pic:spPr>
                </pic:pic>
              </a:graphicData>
            </a:graphic>
            <wp14:sizeRelH relativeFrom="page">
              <wp14:pctWidth>0</wp14:pctWidth>
            </wp14:sizeRelH>
            <wp14:sizeRelV relativeFrom="page">
              <wp14:pctHeight>0</wp14:pctHeight>
            </wp14:sizeRelV>
          </wp:anchor>
        </w:drawing>
      </w:r>
      <w:r w:rsidR="00683425" w:rsidRPr="00683425">
        <w:rPr>
          <w:rFonts w:ascii="SignPainter-HouseScript" w:hAnsi="SignPainter-HouseScript"/>
          <w:b/>
          <w:color w:val="000000" w:themeColor="text1"/>
          <w:sz w:val="150"/>
          <w:szCs w:val="150"/>
        </w:rPr>
        <w:t>Free Homecoming Planning Checklist</w:t>
      </w:r>
    </w:p>
    <w:p w14:paraId="52C5EDFD" w14:textId="03019624" w:rsidR="009353A7" w:rsidRPr="00683425" w:rsidRDefault="00683425" w:rsidP="00683425">
      <w:pPr>
        <w:pStyle w:val="paragraph"/>
        <w:spacing w:before="0" w:beforeAutospacing="0" w:after="0" w:afterAutospacing="0"/>
        <w:jc w:val="center"/>
        <w:textAlignment w:val="baseline"/>
        <w:rPr>
          <w:rStyle w:val="normaltextrun"/>
          <w:rFonts w:ascii="Proxima Nova" w:hAnsi="Proxima Nova" w:cs="Segoe UI"/>
          <w:color w:val="000000" w:themeColor="text1"/>
          <w:sz w:val="36"/>
          <w:szCs w:val="36"/>
        </w:rPr>
      </w:pPr>
      <w:r w:rsidRPr="00683425">
        <w:rPr>
          <w:rFonts w:ascii="Proxima Nova" w:hAnsi="Proxima Nova" w:cs="Segoe UI"/>
          <w:noProof/>
          <w:color w:val="000000" w:themeColor="text1"/>
          <w:sz w:val="36"/>
          <w:szCs w:val="36"/>
        </w:rPr>
        <w:t xml:space="preserve">F O R   A   S E A M L E S S   C E L E B R A T I O N </w:t>
      </w:r>
    </w:p>
    <w:p w14:paraId="3C7B0BF5" w14:textId="77777777" w:rsidR="00F7705D" w:rsidRDefault="00F7705D" w:rsidP="00683425">
      <w:pPr>
        <w:pStyle w:val="paragraph"/>
        <w:spacing w:before="0" w:beforeAutospacing="0" w:after="0" w:afterAutospacing="0"/>
        <w:textAlignment w:val="baseline"/>
        <w:rPr>
          <w:rStyle w:val="normaltextrun"/>
          <w:rFonts w:ascii="Proxima Nova" w:hAnsi="Proxima Nova" w:cs="Segoe UI"/>
          <w:color w:val="000000" w:themeColor="text1"/>
          <w:sz w:val="28"/>
          <w:szCs w:val="28"/>
        </w:rPr>
      </w:pPr>
    </w:p>
    <w:p w14:paraId="7DACD286" w14:textId="47766EC5" w:rsidR="00683425" w:rsidRPr="00106DC6" w:rsidRDefault="00683425" w:rsidP="00683425">
      <w:pPr>
        <w:pStyle w:val="paragraph"/>
        <w:spacing w:before="0" w:beforeAutospacing="0" w:after="0" w:afterAutospacing="0"/>
        <w:textAlignment w:val="baseline"/>
        <w:rPr>
          <w:rStyle w:val="normaltextrun"/>
          <w:rFonts w:ascii="Proxima Nova" w:hAnsi="Proxima Nova" w:cs="Segoe UI"/>
          <w:color w:val="000000" w:themeColor="text1"/>
        </w:rPr>
      </w:pPr>
    </w:p>
    <w:p w14:paraId="55262E24" w14:textId="62C808B1"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8"/>
          <w:szCs w:val="28"/>
        </w:rPr>
      </w:pPr>
      <w:r w:rsidRPr="00F7705D">
        <w:rPr>
          <w:rStyle w:val="normaltextrun"/>
          <w:rFonts w:ascii="Proxima Nova" w:hAnsi="Proxima Nova" w:cs="Segoe UI"/>
          <w:color w:val="404040" w:themeColor="text1" w:themeTint="BF"/>
          <w:sz w:val="28"/>
          <w:szCs w:val="28"/>
        </w:rPr>
        <w:t>This guide provides a step-by-step process for planning Homecoming, outlining the tasks and people involved before, during and after the event. It’s a big undertaking, but if you break it down into manageable steps, your Homecoming event will go off without a hitch. </w:t>
      </w:r>
      <w:r w:rsidRPr="00F7705D">
        <w:rPr>
          <w:rStyle w:val="eop"/>
          <w:rFonts w:ascii="Proxima Nova" w:hAnsi="Proxima Nova" w:cs="Segoe UI"/>
          <w:color w:val="404040" w:themeColor="text1" w:themeTint="BF"/>
          <w:sz w:val="28"/>
          <w:szCs w:val="28"/>
        </w:rPr>
        <w:t> </w:t>
      </w:r>
    </w:p>
    <w:p w14:paraId="34C4F84A" w14:textId="77777777" w:rsidR="00683425" w:rsidRPr="00F7705D" w:rsidRDefault="00683425" w:rsidP="00683425">
      <w:pPr>
        <w:pStyle w:val="Heading2"/>
        <w:rPr>
          <w:color w:val="404040" w:themeColor="text1" w:themeTint="BF"/>
        </w:rPr>
      </w:pPr>
      <w:r w:rsidRPr="00F7705D">
        <w:rPr>
          <w:rStyle w:val="normaltextrun"/>
          <w:color w:val="404040" w:themeColor="text1" w:themeTint="BF"/>
        </w:rPr>
        <w:t>Before Your Homecoming Event</w:t>
      </w:r>
      <w:r w:rsidRPr="00F7705D">
        <w:rPr>
          <w:rStyle w:val="eop"/>
          <w:color w:val="404040" w:themeColor="text1" w:themeTint="BF"/>
        </w:rPr>
        <w:t> </w:t>
      </w:r>
    </w:p>
    <w:p w14:paraId="0376073A" w14:textId="77777777" w:rsidR="00683425" w:rsidRPr="00F7705D" w:rsidRDefault="00683425" w:rsidP="00683425">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Planning your Homecoming event ahead of time helps ensure that it is successful and the very best that it can be. </w:t>
      </w:r>
      <w:proofErr w:type="gramStart"/>
      <w:r w:rsidRPr="00F7705D">
        <w:rPr>
          <w:rStyle w:val="normaltextrun"/>
          <w:rFonts w:ascii="Proxima Nova" w:hAnsi="Proxima Nova" w:cs="Segoe UI"/>
          <w:color w:val="404040" w:themeColor="text1" w:themeTint="BF"/>
          <w:sz w:val="20"/>
          <w:szCs w:val="20"/>
        </w:rPr>
        <w:t>Planning ahead</w:t>
      </w:r>
      <w:proofErr w:type="gramEnd"/>
      <w:r w:rsidRPr="00F7705D">
        <w:rPr>
          <w:rStyle w:val="normaltextrun"/>
          <w:rFonts w:ascii="Proxima Nova" w:hAnsi="Proxima Nova" w:cs="Segoe UI"/>
          <w:color w:val="404040" w:themeColor="text1" w:themeTint="BF"/>
          <w:sz w:val="20"/>
          <w:szCs w:val="20"/>
        </w:rPr>
        <w:t xml:space="preserve"> of time ensures there is ample time before the event to secure necessary resources, book </w:t>
      </w:r>
      <w:proofErr w:type="spellStart"/>
      <w:r w:rsidRPr="00F7705D">
        <w:rPr>
          <w:rStyle w:val="normaltextrun"/>
          <w:rFonts w:ascii="Proxima Nova" w:hAnsi="Proxima Nova" w:cs="Segoe UI"/>
          <w:color w:val="404040" w:themeColor="text1" w:themeTint="BF"/>
          <w:sz w:val="20"/>
          <w:szCs w:val="20"/>
        </w:rPr>
        <w:t>a venue</w:t>
      </w:r>
      <w:proofErr w:type="spellEnd"/>
      <w:r w:rsidRPr="00F7705D">
        <w:rPr>
          <w:rStyle w:val="normaltextrun"/>
          <w:rFonts w:ascii="Proxima Nova" w:hAnsi="Proxima Nova" w:cs="Segoe UI"/>
          <w:color w:val="404040" w:themeColor="text1" w:themeTint="BF"/>
          <w:sz w:val="20"/>
          <w:szCs w:val="20"/>
        </w:rPr>
        <w:t xml:space="preserve"> and hire other services (like a photographer or DJ), and create the event that students want. </w:t>
      </w:r>
      <w:r w:rsidRPr="00F7705D">
        <w:rPr>
          <w:rStyle w:val="eop"/>
          <w:rFonts w:ascii="Proxima Nova" w:hAnsi="Proxima Nova" w:cs="Segoe UI"/>
          <w:color w:val="404040" w:themeColor="text1" w:themeTint="BF"/>
          <w:sz w:val="20"/>
          <w:szCs w:val="20"/>
        </w:rPr>
        <w:t> </w:t>
      </w:r>
    </w:p>
    <w:p w14:paraId="498FAD2E"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p>
    <w:p w14:paraId="188AF24F" w14:textId="5C474FF6"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Keep reading for a list of steps and Homecoming planning ideas that are typically involved in a Homecoming plan. It’s key to start planning as early as possible for the best results, so don’t wait! </w:t>
      </w:r>
      <w:r w:rsidRPr="00F7705D">
        <w:rPr>
          <w:rStyle w:val="eop"/>
          <w:rFonts w:ascii="Proxima Nova" w:hAnsi="Proxima Nova" w:cs="Segoe UI"/>
          <w:color w:val="404040" w:themeColor="text1" w:themeTint="BF"/>
          <w:sz w:val="20"/>
          <w:szCs w:val="20"/>
        </w:rPr>
        <w:t> </w:t>
      </w:r>
    </w:p>
    <w:p w14:paraId="38D0AB29" w14:textId="7131C7E2" w:rsidR="00683425" w:rsidRPr="00F7705D" w:rsidRDefault="00000000" w:rsidP="00683425">
      <w:pPr>
        <w:pStyle w:val="Heading1"/>
        <w:rPr>
          <w:color w:val="404040" w:themeColor="text1" w:themeTint="BF"/>
        </w:rPr>
      </w:pPr>
      <w:sdt>
        <w:sdtPr>
          <w:rPr>
            <w:rFonts w:eastAsia="Lato" w:cs="Lato"/>
            <w:color w:val="404040" w:themeColor="text1" w:themeTint="BF"/>
          </w:rPr>
          <w:id w:val="-937829266"/>
          <w14:checkbox>
            <w14:checked w14:val="0"/>
            <w14:checkedState w14:val="2612" w14:font="MS Gothic"/>
            <w14:uncheckedState w14:val="2610" w14:font="MS Gothic"/>
          </w14:checkbox>
        </w:sdtPr>
        <w:sdtContent>
          <w:r w:rsidR="00106DC6" w:rsidRPr="00F7705D">
            <w:rPr>
              <w:rFonts w:eastAsia="MS Gothic" w:cs="MS Gothic"/>
              <w:color w:val="404040" w:themeColor="text1" w:themeTint="BF"/>
            </w:rPr>
            <w:t>☐</w:t>
          </w:r>
        </w:sdtContent>
      </w:sdt>
      <w:r w:rsidR="00106DC6" w:rsidRPr="00F7705D">
        <w:rPr>
          <w:rFonts w:eastAsia="Lato" w:cs="Lato"/>
          <w:color w:val="404040" w:themeColor="text1" w:themeTint="BF"/>
        </w:rPr>
        <w:t xml:space="preserve">  </w:t>
      </w:r>
      <w:r w:rsidR="00683425" w:rsidRPr="00F7705D">
        <w:rPr>
          <w:rStyle w:val="normaltextrun"/>
          <w:color w:val="404040" w:themeColor="text1" w:themeTint="BF"/>
        </w:rPr>
        <w:t>Research how to plan a Homecoming event.</w:t>
      </w:r>
      <w:r w:rsidR="00683425" w:rsidRPr="00F7705D">
        <w:rPr>
          <w:rStyle w:val="eop"/>
          <w:color w:val="404040" w:themeColor="text1" w:themeTint="BF"/>
        </w:rPr>
        <w:t> </w:t>
      </w:r>
    </w:p>
    <w:p w14:paraId="3843095B" w14:textId="77777777" w:rsidR="00683425" w:rsidRPr="00F7705D" w:rsidRDefault="00683425" w:rsidP="00683425">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If you’re new to event planning or have never planned a high school event like Homecoming before, research can be very helpful in providing a basic framework for how to do it. Planning should begin well before the event, preferably several months to a year in advance. This is because planning a Homecoming involves numerous logistical elements and you’ll need enough time to properly fundraise for the event. </w:t>
      </w:r>
      <w:r w:rsidRPr="00F7705D">
        <w:rPr>
          <w:rStyle w:val="eop"/>
          <w:rFonts w:ascii="Proxima Nova" w:hAnsi="Proxima Nova" w:cs="Segoe UI"/>
          <w:color w:val="404040" w:themeColor="text1" w:themeTint="BF"/>
          <w:sz w:val="20"/>
          <w:szCs w:val="20"/>
        </w:rPr>
        <w:t> </w:t>
      </w:r>
    </w:p>
    <w:p w14:paraId="58CE0035"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p>
    <w:p w14:paraId="7ECAAA24" w14:textId="77777777" w:rsidR="00683425" w:rsidRPr="00F7705D" w:rsidRDefault="00683425" w:rsidP="00683425">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The internet has a huge number of resources, with many fun and unique theme ideas, </w:t>
      </w:r>
      <w:proofErr w:type="gramStart"/>
      <w:r w:rsidRPr="00F7705D">
        <w:rPr>
          <w:rStyle w:val="normaltextrun"/>
          <w:rFonts w:ascii="Proxima Nova" w:hAnsi="Proxima Nova" w:cs="Segoe UI"/>
          <w:color w:val="404040" w:themeColor="text1" w:themeTint="BF"/>
          <w:sz w:val="20"/>
          <w:szCs w:val="20"/>
        </w:rPr>
        <w:t>activities</w:t>
      </w:r>
      <w:proofErr w:type="gramEnd"/>
      <w:r w:rsidRPr="00F7705D">
        <w:rPr>
          <w:rStyle w:val="normaltextrun"/>
          <w:rFonts w:ascii="Proxima Nova" w:hAnsi="Proxima Nova" w:cs="Segoe UI"/>
          <w:color w:val="404040" w:themeColor="text1" w:themeTint="BF"/>
          <w:sz w:val="20"/>
          <w:szCs w:val="20"/>
        </w:rPr>
        <w:t xml:space="preserve"> and tips for planning the perfect event. Researching online, browsing ideas on a </w:t>
      </w:r>
      <w:hyperlink r:id="rId9" w:tgtFrame="_blank" w:history="1">
        <w:r w:rsidRPr="00F7705D">
          <w:rPr>
            <w:rStyle w:val="normaltextrun"/>
            <w:rFonts w:ascii="Proxima Nova" w:hAnsi="Proxima Nova" w:cs="Segoe UI"/>
            <w:color w:val="404040" w:themeColor="text1" w:themeTint="BF"/>
            <w:sz w:val="20"/>
            <w:szCs w:val="20"/>
            <w:u w:val="single"/>
          </w:rPr>
          <w:t>site like Pinterest</w:t>
        </w:r>
      </w:hyperlink>
      <w:r w:rsidRPr="00F7705D">
        <w:rPr>
          <w:rStyle w:val="normaltextrun"/>
          <w:rFonts w:ascii="Proxima Nova" w:hAnsi="Proxima Nova" w:cs="Segoe UI"/>
          <w:color w:val="404040" w:themeColor="text1" w:themeTint="BF"/>
          <w:sz w:val="20"/>
          <w:szCs w:val="20"/>
        </w:rPr>
        <w:t xml:space="preserve"> and looking at tutorials (such as for decorating) can all help provide inspiration and help planning go smoother. </w:t>
      </w:r>
      <w:r w:rsidRPr="00F7705D">
        <w:rPr>
          <w:rStyle w:val="eop"/>
          <w:rFonts w:ascii="Proxima Nova" w:hAnsi="Proxima Nova" w:cs="Segoe UI"/>
          <w:color w:val="404040" w:themeColor="text1" w:themeTint="BF"/>
          <w:sz w:val="20"/>
          <w:szCs w:val="20"/>
        </w:rPr>
        <w:t> </w:t>
      </w:r>
    </w:p>
    <w:p w14:paraId="5836211D"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p>
    <w:p w14:paraId="1230A438" w14:textId="3108897C" w:rsidR="00106DC6"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Be sure to consult with anyone who has previously put on a Homecoming event or dance at your school. </w:t>
      </w:r>
      <w:r w:rsidR="00E51F58">
        <w:rPr>
          <w:rStyle w:val="normaltextrun"/>
          <w:rFonts w:ascii="Proxima Nova" w:hAnsi="Proxima Nova" w:cs="Segoe UI"/>
          <w:color w:val="404040" w:themeColor="text1" w:themeTint="BF"/>
          <w:sz w:val="20"/>
          <w:szCs w:val="20"/>
        </w:rPr>
        <w:br/>
      </w:r>
      <w:r w:rsidRPr="00F7705D">
        <w:rPr>
          <w:rStyle w:val="normaltextrun"/>
          <w:rFonts w:ascii="Proxima Nova" w:hAnsi="Proxima Nova" w:cs="Segoe UI"/>
          <w:color w:val="404040" w:themeColor="text1" w:themeTint="BF"/>
          <w:sz w:val="20"/>
          <w:szCs w:val="20"/>
        </w:rPr>
        <w:t xml:space="preserve">They’ll likely have special insights on how to make these events work best for your school's unique layout </w:t>
      </w:r>
      <w:r w:rsidR="00E51F58">
        <w:rPr>
          <w:rStyle w:val="normaltextrun"/>
          <w:rFonts w:ascii="Proxima Nova" w:hAnsi="Proxima Nova" w:cs="Segoe UI"/>
          <w:color w:val="404040" w:themeColor="text1" w:themeTint="BF"/>
          <w:sz w:val="20"/>
          <w:szCs w:val="20"/>
        </w:rPr>
        <w:br/>
      </w:r>
      <w:r w:rsidRPr="00F7705D">
        <w:rPr>
          <w:rStyle w:val="normaltextrun"/>
          <w:rFonts w:ascii="Proxima Nova" w:hAnsi="Proxima Nova" w:cs="Segoe UI"/>
          <w:color w:val="404040" w:themeColor="text1" w:themeTint="BF"/>
          <w:sz w:val="20"/>
          <w:szCs w:val="20"/>
        </w:rPr>
        <w:t>and characteristics. </w:t>
      </w:r>
      <w:r w:rsidRPr="00F7705D">
        <w:rPr>
          <w:rStyle w:val="eop"/>
          <w:rFonts w:ascii="Proxima Nova" w:hAnsi="Proxima Nova" w:cs="Segoe UI"/>
          <w:color w:val="404040" w:themeColor="text1" w:themeTint="BF"/>
          <w:sz w:val="20"/>
          <w:szCs w:val="20"/>
        </w:rPr>
        <w:t> </w:t>
      </w:r>
    </w:p>
    <w:p w14:paraId="3AB444B0" w14:textId="1E7CDDCB" w:rsidR="00683425" w:rsidRPr="00F7705D" w:rsidRDefault="00000000" w:rsidP="00683425">
      <w:pPr>
        <w:pStyle w:val="Heading1"/>
        <w:rPr>
          <w:color w:val="404040" w:themeColor="text1" w:themeTint="BF"/>
        </w:rPr>
      </w:pPr>
      <w:sdt>
        <w:sdtPr>
          <w:rPr>
            <w:rFonts w:eastAsia="Lato" w:cs="Lato"/>
            <w:color w:val="404040" w:themeColor="text1" w:themeTint="BF"/>
          </w:rPr>
          <w:id w:val="-646055511"/>
          <w14:checkbox>
            <w14:checked w14:val="0"/>
            <w14:checkedState w14:val="2612" w14:font="MS Gothic"/>
            <w14:uncheckedState w14:val="2610" w14:font="MS Gothic"/>
          </w14:checkbox>
        </w:sdtPr>
        <w:sdtContent>
          <w:r w:rsidR="00106DC6" w:rsidRPr="00F7705D">
            <w:rPr>
              <w:rFonts w:eastAsia="MS Gothic" w:cs="MS Gothic"/>
              <w:color w:val="404040" w:themeColor="text1" w:themeTint="BF"/>
            </w:rPr>
            <w:t>☐</w:t>
          </w:r>
        </w:sdtContent>
      </w:sdt>
      <w:r w:rsidR="00106DC6" w:rsidRPr="00F7705D">
        <w:rPr>
          <w:rFonts w:eastAsia="Lato" w:cs="Lato"/>
          <w:color w:val="404040" w:themeColor="text1" w:themeTint="BF"/>
        </w:rPr>
        <w:t xml:space="preserve">  </w:t>
      </w:r>
      <w:r w:rsidR="00683425" w:rsidRPr="00F7705D">
        <w:rPr>
          <w:rStyle w:val="normaltextrun"/>
          <w:color w:val="404040" w:themeColor="text1" w:themeTint="BF"/>
        </w:rPr>
        <w:t>Choose a Homecoming theme.</w:t>
      </w:r>
      <w:r w:rsidR="00683425" w:rsidRPr="00F7705D">
        <w:rPr>
          <w:rStyle w:val="eop"/>
          <w:color w:val="404040" w:themeColor="text1" w:themeTint="BF"/>
        </w:rPr>
        <w:t> </w:t>
      </w:r>
    </w:p>
    <w:p w14:paraId="30BBDF64" w14:textId="77777777" w:rsidR="00683425" w:rsidRPr="00F7705D" w:rsidRDefault="00683425" w:rsidP="00683425">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Your event theme is a critical part of Homecoming planning, so make this decision early on. Once you select your theme, it will drive other elements of your event, like the refreshments, </w:t>
      </w:r>
      <w:proofErr w:type="gramStart"/>
      <w:r w:rsidRPr="00F7705D">
        <w:rPr>
          <w:rStyle w:val="normaltextrun"/>
          <w:rFonts w:ascii="Proxima Nova" w:hAnsi="Proxima Nova" w:cs="Segoe UI"/>
          <w:color w:val="404040" w:themeColor="text1" w:themeTint="BF"/>
          <w:sz w:val="20"/>
          <w:szCs w:val="20"/>
        </w:rPr>
        <w:t>venue</w:t>
      </w:r>
      <w:proofErr w:type="gramEnd"/>
      <w:r w:rsidRPr="00F7705D">
        <w:rPr>
          <w:rStyle w:val="normaltextrun"/>
          <w:rFonts w:ascii="Proxima Nova" w:hAnsi="Proxima Nova" w:cs="Segoe UI"/>
          <w:color w:val="404040" w:themeColor="text1" w:themeTint="BF"/>
          <w:sz w:val="20"/>
          <w:szCs w:val="20"/>
        </w:rPr>
        <w:t xml:space="preserve"> and decorations. </w:t>
      </w:r>
      <w:r w:rsidRPr="00F7705D">
        <w:rPr>
          <w:rStyle w:val="eop"/>
          <w:rFonts w:ascii="Proxima Nova" w:hAnsi="Proxima Nova" w:cs="Segoe UI"/>
          <w:color w:val="404040" w:themeColor="text1" w:themeTint="BF"/>
          <w:sz w:val="20"/>
          <w:szCs w:val="20"/>
        </w:rPr>
        <w:t> </w:t>
      </w:r>
    </w:p>
    <w:p w14:paraId="470CADC4"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p>
    <w:p w14:paraId="3275D5CC" w14:textId="77777777" w:rsidR="00683425" w:rsidRPr="00F7705D" w:rsidRDefault="00683425" w:rsidP="00683425">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Consider allowing students to vote on their favorite </w:t>
      </w:r>
      <w:hyperlink r:id="rId10" w:tgtFrame="_blank" w:history="1">
        <w:r w:rsidRPr="00F7705D">
          <w:rPr>
            <w:rStyle w:val="normaltextrun"/>
            <w:rFonts w:ascii="Proxima Nova" w:hAnsi="Proxima Nova" w:cs="Segoe UI"/>
            <w:color w:val="404040" w:themeColor="text1" w:themeTint="BF"/>
            <w:sz w:val="20"/>
            <w:szCs w:val="20"/>
            <w:u w:val="single"/>
          </w:rPr>
          <w:t>Homecoming theme</w:t>
        </w:r>
      </w:hyperlink>
      <w:r w:rsidRPr="00F7705D">
        <w:rPr>
          <w:rStyle w:val="normaltextrun"/>
          <w:rFonts w:ascii="Proxima Nova" w:hAnsi="Proxima Nova" w:cs="Segoe UI"/>
          <w:color w:val="404040" w:themeColor="text1" w:themeTint="BF"/>
          <w:sz w:val="20"/>
          <w:szCs w:val="20"/>
        </w:rPr>
        <w:t xml:space="preserve"> or to submit ideas themselves! Taking part in creating the event can help get students excited about Homecoming and boost attendance. </w:t>
      </w:r>
      <w:r w:rsidRPr="00F7705D">
        <w:rPr>
          <w:rStyle w:val="eop"/>
          <w:rFonts w:ascii="Proxima Nova" w:hAnsi="Proxima Nova" w:cs="Segoe UI"/>
          <w:color w:val="404040" w:themeColor="text1" w:themeTint="BF"/>
          <w:sz w:val="20"/>
          <w:szCs w:val="20"/>
        </w:rPr>
        <w:t> </w:t>
      </w:r>
    </w:p>
    <w:p w14:paraId="74D8A98E"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p>
    <w:p w14:paraId="6D97BE1C" w14:textId="77777777" w:rsidR="00683425" w:rsidRPr="00F7705D" w:rsidRDefault="00683425" w:rsidP="00683425">
      <w:pPr>
        <w:pStyle w:val="paragraph"/>
        <w:spacing w:before="0" w:beforeAutospacing="0" w:after="0" w:afterAutospacing="0"/>
        <w:textAlignment w:val="baseline"/>
        <w:rPr>
          <w:rStyle w:val="eop"/>
          <w:rFonts w:ascii="Proxima Nova" w:hAnsi="Proxima Nova" w:cs="Segoe UI"/>
          <w:b/>
          <w:bCs/>
          <w:color w:val="404040" w:themeColor="text1" w:themeTint="BF"/>
          <w:sz w:val="20"/>
          <w:szCs w:val="20"/>
        </w:rPr>
      </w:pPr>
      <w:r w:rsidRPr="00F7705D">
        <w:rPr>
          <w:rStyle w:val="normaltextrun"/>
          <w:rFonts w:ascii="Proxima Nova" w:hAnsi="Proxima Nova" w:cs="Segoe UI"/>
          <w:b/>
          <w:bCs/>
          <w:color w:val="404040" w:themeColor="text1" w:themeTint="BF"/>
          <w:sz w:val="20"/>
          <w:szCs w:val="20"/>
        </w:rPr>
        <w:t>Some popular themes for Homecoming include: </w:t>
      </w:r>
      <w:r w:rsidRPr="00F7705D">
        <w:rPr>
          <w:rStyle w:val="eop"/>
          <w:rFonts w:ascii="Proxima Nova" w:hAnsi="Proxima Nova" w:cs="Segoe UI"/>
          <w:b/>
          <w:bCs/>
          <w:color w:val="404040" w:themeColor="text1" w:themeTint="BF"/>
          <w:sz w:val="20"/>
          <w:szCs w:val="20"/>
        </w:rPr>
        <w:t> </w:t>
      </w:r>
    </w:p>
    <w:p w14:paraId="50C5E0BD" w14:textId="77777777" w:rsidR="00683425" w:rsidRPr="00F7705D" w:rsidRDefault="00683425" w:rsidP="00683425">
      <w:pPr>
        <w:pStyle w:val="paragraph"/>
        <w:spacing w:before="0" w:beforeAutospacing="0" w:after="0" w:afterAutospacing="0"/>
        <w:textAlignment w:val="baseline"/>
        <w:rPr>
          <w:rFonts w:ascii="Proxima Nova" w:hAnsi="Proxima Nova" w:cs="Segoe UI"/>
          <w:b/>
          <w:bCs/>
          <w:color w:val="404040" w:themeColor="text1" w:themeTint="BF"/>
          <w:sz w:val="20"/>
          <w:szCs w:val="20"/>
        </w:rPr>
      </w:pPr>
    </w:p>
    <w:p w14:paraId="7165318E" w14:textId="77777777" w:rsidR="00683425" w:rsidRPr="00F7705D" w:rsidRDefault="00683425" w:rsidP="00683425">
      <w:pPr>
        <w:pStyle w:val="paragraph"/>
        <w:numPr>
          <w:ilvl w:val="0"/>
          <w:numId w:val="123"/>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Classic Hollywood or vintage </w:t>
      </w:r>
      <w:r w:rsidRPr="00F7705D">
        <w:rPr>
          <w:rStyle w:val="eop"/>
          <w:rFonts w:ascii="Proxima Nova" w:hAnsi="Proxima Nova" w:cs="Segoe UI"/>
          <w:color w:val="404040" w:themeColor="text1" w:themeTint="BF"/>
          <w:sz w:val="20"/>
          <w:szCs w:val="20"/>
        </w:rPr>
        <w:t> </w:t>
      </w:r>
    </w:p>
    <w:p w14:paraId="522AF851" w14:textId="77777777" w:rsidR="00683425" w:rsidRPr="00F7705D" w:rsidRDefault="00683425" w:rsidP="00683425">
      <w:pPr>
        <w:pStyle w:val="paragraph"/>
        <w:numPr>
          <w:ilvl w:val="0"/>
          <w:numId w:val="123"/>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Rainbow </w:t>
      </w:r>
      <w:r w:rsidRPr="00F7705D">
        <w:rPr>
          <w:rStyle w:val="eop"/>
          <w:rFonts w:ascii="Proxima Nova" w:hAnsi="Proxima Nova" w:cs="Segoe UI"/>
          <w:color w:val="404040" w:themeColor="text1" w:themeTint="BF"/>
          <w:sz w:val="20"/>
          <w:szCs w:val="20"/>
        </w:rPr>
        <w:t> </w:t>
      </w:r>
    </w:p>
    <w:p w14:paraId="55850C46" w14:textId="77777777" w:rsidR="00683425" w:rsidRPr="00F7705D" w:rsidRDefault="00683425" w:rsidP="00683425">
      <w:pPr>
        <w:pStyle w:val="paragraph"/>
        <w:numPr>
          <w:ilvl w:val="0"/>
          <w:numId w:val="123"/>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Masquerade or </w:t>
      </w:r>
      <w:proofErr w:type="gramStart"/>
      <w:r w:rsidRPr="00F7705D">
        <w:rPr>
          <w:rStyle w:val="normaltextrun"/>
          <w:rFonts w:ascii="Proxima Nova" w:hAnsi="Proxima Nova" w:cs="Segoe UI"/>
          <w:color w:val="404040" w:themeColor="text1" w:themeTint="BF"/>
          <w:sz w:val="20"/>
          <w:szCs w:val="20"/>
        </w:rPr>
        <w:t>costumes</w:t>
      </w:r>
      <w:proofErr w:type="gramEnd"/>
      <w:r w:rsidRPr="00F7705D">
        <w:rPr>
          <w:rStyle w:val="normaltextrun"/>
          <w:rFonts w:ascii="Proxima Nova" w:hAnsi="Proxima Nova" w:cs="Segoe UI"/>
          <w:color w:val="404040" w:themeColor="text1" w:themeTint="BF"/>
          <w:sz w:val="20"/>
          <w:szCs w:val="20"/>
        </w:rPr>
        <w:t> </w:t>
      </w:r>
      <w:r w:rsidRPr="00F7705D">
        <w:rPr>
          <w:rStyle w:val="eop"/>
          <w:rFonts w:ascii="Proxima Nova" w:hAnsi="Proxima Nova" w:cs="Segoe UI"/>
          <w:color w:val="404040" w:themeColor="text1" w:themeTint="BF"/>
          <w:sz w:val="20"/>
          <w:szCs w:val="20"/>
        </w:rPr>
        <w:t> </w:t>
      </w:r>
    </w:p>
    <w:p w14:paraId="6C34B2E4" w14:textId="77777777" w:rsidR="00683425" w:rsidRPr="00F7705D" w:rsidRDefault="00683425" w:rsidP="00683425">
      <w:pPr>
        <w:pStyle w:val="paragraph"/>
        <w:numPr>
          <w:ilvl w:val="0"/>
          <w:numId w:val="123"/>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Glow-in-the-</w:t>
      </w:r>
      <w:proofErr w:type="gramStart"/>
      <w:r w:rsidRPr="00F7705D">
        <w:rPr>
          <w:rStyle w:val="normaltextrun"/>
          <w:rFonts w:ascii="Proxima Nova" w:hAnsi="Proxima Nova" w:cs="Segoe UI"/>
          <w:color w:val="404040" w:themeColor="text1" w:themeTint="BF"/>
          <w:sz w:val="20"/>
          <w:szCs w:val="20"/>
        </w:rPr>
        <w:t>dark</w:t>
      </w:r>
      <w:proofErr w:type="gramEnd"/>
      <w:r w:rsidRPr="00F7705D">
        <w:rPr>
          <w:rStyle w:val="normaltextrun"/>
          <w:rFonts w:ascii="Proxima Nova" w:hAnsi="Proxima Nova" w:cs="Segoe UI"/>
          <w:color w:val="404040" w:themeColor="text1" w:themeTint="BF"/>
          <w:sz w:val="20"/>
          <w:szCs w:val="20"/>
        </w:rPr>
        <w:t> </w:t>
      </w:r>
      <w:r w:rsidRPr="00F7705D">
        <w:rPr>
          <w:rStyle w:val="eop"/>
          <w:rFonts w:ascii="Proxima Nova" w:hAnsi="Proxima Nova" w:cs="Segoe UI"/>
          <w:color w:val="404040" w:themeColor="text1" w:themeTint="BF"/>
          <w:sz w:val="20"/>
          <w:szCs w:val="20"/>
        </w:rPr>
        <w:t> </w:t>
      </w:r>
    </w:p>
    <w:p w14:paraId="3CBFD063" w14:textId="77777777" w:rsidR="00683425" w:rsidRPr="00F7705D" w:rsidRDefault="00683425" w:rsidP="00683425">
      <w:pPr>
        <w:pStyle w:val="paragraph"/>
        <w:numPr>
          <w:ilvl w:val="0"/>
          <w:numId w:val="123"/>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A specific era, such as the 60s or 80s </w:t>
      </w:r>
      <w:r w:rsidRPr="00F7705D">
        <w:rPr>
          <w:rStyle w:val="eop"/>
          <w:rFonts w:ascii="Proxima Nova" w:hAnsi="Proxima Nova" w:cs="Segoe UI"/>
          <w:color w:val="404040" w:themeColor="text1" w:themeTint="BF"/>
          <w:sz w:val="20"/>
          <w:szCs w:val="20"/>
        </w:rPr>
        <w:t> </w:t>
      </w:r>
    </w:p>
    <w:p w14:paraId="25AA2DAC" w14:textId="77777777" w:rsidR="00683425" w:rsidRPr="00F7705D" w:rsidRDefault="00683425" w:rsidP="00683425">
      <w:pPr>
        <w:pStyle w:val="paragraph"/>
        <w:numPr>
          <w:ilvl w:val="0"/>
          <w:numId w:val="124"/>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The Wild West </w:t>
      </w:r>
      <w:r w:rsidRPr="00F7705D">
        <w:rPr>
          <w:rStyle w:val="eop"/>
          <w:rFonts w:ascii="Proxima Nova" w:hAnsi="Proxima Nova" w:cs="Segoe UI"/>
          <w:color w:val="404040" w:themeColor="text1" w:themeTint="BF"/>
          <w:sz w:val="20"/>
          <w:szCs w:val="20"/>
        </w:rPr>
        <w:t> </w:t>
      </w:r>
    </w:p>
    <w:p w14:paraId="0CA6F2CF" w14:textId="77777777" w:rsidR="00683425" w:rsidRPr="00F7705D" w:rsidRDefault="00683425" w:rsidP="00683425">
      <w:pPr>
        <w:pStyle w:val="paragraph"/>
        <w:numPr>
          <w:ilvl w:val="0"/>
          <w:numId w:val="124"/>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Golden Gala </w:t>
      </w:r>
      <w:r w:rsidRPr="00F7705D">
        <w:rPr>
          <w:rStyle w:val="eop"/>
          <w:rFonts w:ascii="Proxima Nova" w:hAnsi="Proxima Nova" w:cs="Segoe UI"/>
          <w:color w:val="404040" w:themeColor="text1" w:themeTint="BF"/>
          <w:sz w:val="20"/>
          <w:szCs w:val="20"/>
        </w:rPr>
        <w:t> </w:t>
      </w:r>
    </w:p>
    <w:p w14:paraId="7BBDA212" w14:textId="77777777" w:rsidR="00683425" w:rsidRPr="00F7705D" w:rsidRDefault="00683425" w:rsidP="00683425">
      <w:pPr>
        <w:pStyle w:val="paragraph"/>
        <w:numPr>
          <w:ilvl w:val="0"/>
          <w:numId w:val="124"/>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Under the Stars </w:t>
      </w:r>
      <w:r w:rsidRPr="00F7705D">
        <w:rPr>
          <w:rStyle w:val="eop"/>
          <w:rFonts w:ascii="Proxima Nova" w:hAnsi="Proxima Nova" w:cs="Segoe UI"/>
          <w:color w:val="404040" w:themeColor="text1" w:themeTint="BF"/>
          <w:sz w:val="20"/>
          <w:szCs w:val="20"/>
        </w:rPr>
        <w:t> </w:t>
      </w:r>
    </w:p>
    <w:p w14:paraId="4CB2B095" w14:textId="75B2828D" w:rsidR="00683425" w:rsidRPr="00F7705D" w:rsidRDefault="00683425" w:rsidP="00683425">
      <w:pPr>
        <w:pStyle w:val="paragraph"/>
        <w:numPr>
          <w:ilvl w:val="0"/>
          <w:numId w:val="124"/>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Your school’s mascot and colors </w:t>
      </w:r>
      <w:r w:rsidRPr="00F7705D">
        <w:rPr>
          <w:rStyle w:val="eop"/>
          <w:rFonts w:ascii="Proxima Nova" w:hAnsi="Proxima Nova" w:cs="Segoe UI"/>
          <w:color w:val="404040" w:themeColor="text1" w:themeTint="BF"/>
          <w:sz w:val="20"/>
          <w:szCs w:val="20"/>
        </w:rPr>
        <w:t> </w:t>
      </w:r>
    </w:p>
    <w:p w14:paraId="21B2FDFC" w14:textId="090198F3" w:rsidR="00683425" w:rsidRPr="00F7705D" w:rsidRDefault="00000000" w:rsidP="00683425">
      <w:pPr>
        <w:pStyle w:val="Heading1"/>
        <w:rPr>
          <w:color w:val="404040" w:themeColor="text1" w:themeTint="BF"/>
        </w:rPr>
      </w:pPr>
      <w:sdt>
        <w:sdtPr>
          <w:rPr>
            <w:rFonts w:eastAsia="Lato" w:cs="Lato"/>
            <w:color w:val="404040" w:themeColor="text1" w:themeTint="BF"/>
          </w:rPr>
          <w:id w:val="-1363747555"/>
          <w14:checkbox>
            <w14:checked w14:val="0"/>
            <w14:checkedState w14:val="2612" w14:font="MS Gothic"/>
            <w14:uncheckedState w14:val="2610" w14:font="MS Gothic"/>
          </w14:checkbox>
        </w:sdtPr>
        <w:sdtContent>
          <w:r w:rsidR="00106DC6" w:rsidRPr="00F7705D">
            <w:rPr>
              <w:rFonts w:eastAsia="MS Gothic" w:cs="MS Gothic"/>
              <w:color w:val="404040" w:themeColor="text1" w:themeTint="BF"/>
            </w:rPr>
            <w:t>☐</w:t>
          </w:r>
        </w:sdtContent>
      </w:sdt>
      <w:r w:rsidR="00106DC6" w:rsidRPr="00F7705D">
        <w:rPr>
          <w:rFonts w:eastAsia="Lato" w:cs="Lato"/>
          <w:color w:val="404040" w:themeColor="text1" w:themeTint="BF"/>
        </w:rPr>
        <w:t xml:space="preserve">  </w:t>
      </w:r>
      <w:r w:rsidR="00683425" w:rsidRPr="00F7705D">
        <w:rPr>
          <w:rStyle w:val="normaltextrun"/>
          <w:color w:val="404040" w:themeColor="text1" w:themeTint="BF"/>
        </w:rPr>
        <w:t>Conduct a survey to gather Homecoming planning ideas from students.</w:t>
      </w:r>
      <w:r w:rsidR="00683425" w:rsidRPr="00F7705D">
        <w:rPr>
          <w:rStyle w:val="eop"/>
          <w:color w:val="404040" w:themeColor="text1" w:themeTint="BF"/>
        </w:rPr>
        <w:t> </w:t>
      </w:r>
    </w:p>
    <w:p w14:paraId="6AC683FC" w14:textId="77777777" w:rsidR="00683425" w:rsidRPr="00F7705D" w:rsidRDefault="00683425" w:rsidP="00683425">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Before </w:t>
      </w:r>
      <w:hyperlink r:id="rId11" w:tgtFrame="_blank" w:history="1">
        <w:r w:rsidRPr="00F7705D">
          <w:rPr>
            <w:rStyle w:val="normaltextrun"/>
            <w:rFonts w:ascii="Proxima Nova" w:hAnsi="Proxima Nova" w:cs="Segoe UI"/>
            <w:color w:val="404040" w:themeColor="text1" w:themeTint="BF"/>
            <w:sz w:val="20"/>
            <w:szCs w:val="20"/>
            <w:u w:val="single"/>
          </w:rPr>
          <w:t>Homecoming planning</w:t>
        </w:r>
      </w:hyperlink>
      <w:r w:rsidRPr="00F7705D">
        <w:rPr>
          <w:rStyle w:val="normaltextrun"/>
          <w:rFonts w:ascii="Proxima Nova" w:hAnsi="Proxima Nova" w:cs="Segoe UI"/>
          <w:color w:val="404040" w:themeColor="text1" w:themeTint="BF"/>
          <w:sz w:val="20"/>
          <w:szCs w:val="20"/>
        </w:rPr>
        <w:t xml:space="preserve"> gets too far along, be sure to solicit feedback from students. Ask them about the theme and all the most important elements of the event. Conducting a survey beforehand helps ensure that you include the elements students want most. It also lets the planners know what went well in previous years and what didn’t. Feedback helps you find practical solutions to these issues, helping you to craft a better Homecoming this and every year. </w:t>
      </w:r>
      <w:r w:rsidRPr="00F7705D">
        <w:rPr>
          <w:rStyle w:val="eop"/>
          <w:rFonts w:ascii="Proxima Nova" w:hAnsi="Proxima Nova" w:cs="Segoe UI"/>
          <w:color w:val="404040" w:themeColor="text1" w:themeTint="BF"/>
          <w:sz w:val="20"/>
          <w:szCs w:val="20"/>
        </w:rPr>
        <w:t> </w:t>
      </w:r>
    </w:p>
    <w:p w14:paraId="3AB83560"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p>
    <w:p w14:paraId="5CC259C6" w14:textId="77777777" w:rsidR="00683425" w:rsidRPr="00F7705D" w:rsidRDefault="00683425" w:rsidP="00683425">
      <w:pPr>
        <w:pStyle w:val="paragraph"/>
        <w:spacing w:before="0" w:beforeAutospacing="0" w:after="0" w:afterAutospacing="0"/>
        <w:textAlignment w:val="baseline"/>
        <w:rPr>
          <w:rStyle w:val="eop"/>
          <w:rFonts w:ascii="Proxima Nova" w:hAnsi="Proxima Nova" w:cs="Segoe UI"/>
          <w:b/>
          <w:bCs/>
          <w:color w:val="404040" w:themeColor="text1" w:themeTint="BF"/>
          <w:sz w:val="20"/>
          <w:szCs w:val="20"/>
        </w:rPr>
      </w:pPr>
      <w:r w:rsidRPr="00F7705D">
        <w:rPr>
          <w:rStyle w:val="normaltextrun"/>
          <w:rFonts w:ascii="Proxima Nova" w:hAnsi="Proxima Nova" w:cs="Segoe UI"/>
          <w:b/>
          <w:bCs/>
          <w:color w:val="404040" w:themeColor="text1" w:themeTint="BF"/>
          <w:sz w:val="20"/>
          <w:szCs w:val="20"/>
        </w:rPr>
        <w:t>Some good questions to ask in your survey might be: </w:t>
      </w:r>
      <w:r w:rsidRPr="00F7705D">
        <w:rPr>
          <w:rStyle w:val="eop"/>
          <w:rFonts w:ascii="Proxima Nova" w:hAnsi="Proxima Nova" w:cs="Segoe UI"/>
          <w:b/>
          <w:bCs/>
          <w:color w:val="404040" w:themeColor="text1" w:themeTint="BF"/>
          <w:sz w:val="20"/>
          <w:szCs w:val="20"/>
        </w:rPr>
        <w:t> </w:t>
      </w:r>
    </w:p>
    <w:p w14:paraId="2258F6EF" w14:textId="77777777" w:rsidR="00683425" w:rsidRPr="00F7705D" w:rsidRDefault="00683425" w:rsidP="00683425">
      <w:pPr>
        <w:pStyle w:val="paragraph"/>
        <w:spacing w:before="0" w:beforeAutospacing="0" w:after="0" w:afterAutospacing="0"/>
        <w:textAlignment w:val="baseline"/>
        <w:rPr>
          <w:rFonts w:ascii="Proxima Nova" w:hAnsi="Proxima Nova" w:cs="Segoe UI"/>
          <w:b/>
          <w:bCs/>
          <w:color w:val="404040" w:themeColor="text1" w:themeTint="BF"/>
          <w:sz w:val="20"/>
          <w:szCs w:val="20"/>
        </w:rPr>
      </w:pPr>
    </w:p>
    <w:p w14:paraId="26FAEB1B" w14:textId="77777777" w:rsidR="00683425" w:rsidRPr="00F7705D" w:rsidRDefault="00683425" w:rsidP="00683425">
      <w:pPr>
        <w:pStyle w:val="paragraph"/>
        <w:numPr>
          <w:ilvl w:val="0"/>
          <w:numId w:val="126"/>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Have you attended Homecoming before? </w:t>
      </w:r>
      <w:r w:rsidRPr="00F7705D">
        <w:rPr>
          <w:rStyle w:val="eop"/>
          <w:rFonts w:ascii="Proxima Nova" w:hAnsi="Proxima Nova" w:cs="Segoe UI"/>
          <w:color w:val="404040" w:themeColor="text1" w:themeTint="BF"/>
          <w:sz w:val="20"/>
          <w:szCs w:val="20"/>
        </w:rPr>
        <w:t> </w:t>
      </w:r>
    </w:p>
    <w:p w14:paraId="031A2D0D" w14:textId="77777777" w:rsidR="00683425" w:rsidRPr="00F7705D" w:rsidRDefault="00683425" w:rsidP="00683425">
      <w:pPr>
        <w:pStyle w:val="paragraph"/>
        <w:numPr>
          <w:ilvl w:val="0"/>
          <w:numId w:val="126"/>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What did you like about it? What did you not like about it? </w:t>
      </w:r>
      <w:r w:rsidRPr="00F7705D">
        <w:rPr>
          <w:rStyle w:val="eop"/>
          <w:rFonts w:ascii="Proxima Nova" w:hAnsi="Proxima Nova" w:cs="Segoe UI"/>
          <w:color w:val="404040" w:themeColor="text1" w:themeTint="BF"/>
          <w:sz w:val="20"/>
          <w:szCs w:val="20"/>
        </w:rPr>
        <w:t> </w:t>
      </w:r>
    </w:p>
    <w:p w14:paraId="1E3EEEB7" w14:textId="77777777" w:rsidR="00683425" w:rsidRPr="00F7705D" w:rsidRDefault="00683425" w:rsidP="00683425">
      <w:pPr>
        <w:pStyle w:val="paragraph"/>
        <w:numPr>
          <w:ilvl w:val="0"/>
          <w:numId w:val="126"/>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What theme or activities would you like to see? </w:t>
      </w:r>
      <w:r w:rsidRPr="00F7705D">
        <w:rPr>
          <w:rStyle w:val="eop"/>
          <w:rFonts w:ascii="Proxima Nova" w:hAnsi="Proxima Nova" w:cs="Segoe UI"/>
          <w:color w:val="404040" w:themeColor="text1" w:themeTint="BF"/>
          <w:sz w:val="20"/>
          <w:szCs w:val="20"/>
        </w:rPr>
        <w:t> </w:t>
      </w:r>
    </w:p>
    <w:p w14:paraId="6F58B5A7" w14:textId="77777777" w:rsidR="00683425" w:rsidRPr="00F7705D" w:rsidRDefault="00683425" w:rsidP="00683425">
      <w:pPr>
        <w:pStyle w:val="paragraph"/>
        <w:numPr>
          <w:ilvl w:val="0"/>
          <w:numId w:val="126"/>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What part of Homecoming are you most excited about? </w:t>
      </w:r>
      <w:r w:rsidRPr="00F7705D">
        <w:rPr>
          <w:rStyle w:val="eop"/>
          <w:rFonts w:ascii="Proxima Nova" w:hAnsi="Proxima Nova" w:cs="Segoe UI"/>
          <w:color w:val="404040" w:themeColor="text1" w:themeTint="BF"/>
          <w:sz w:val="20"/>
          <w:szCs w:val="20"/>
        </w:rPr>
        <w:t> </w:t>
      </w:r>
    </w:p>
    <w:p w14:paraId="393DA9FA" w14:textId="77777777" w:rsidR="00683425" w:rsidRPr="00F7705D" w:rsidRDefault="00683425" w:rsidP="00683425">
      <w:pPr>
        <w:pStyle w:val="paragraph"/>
        <w:numPr>
          <w:ilvl w:val="0"/>
          <w:numId w:val="126"/>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Do you have any accessibility concerns or suggestions for us? </w:t>
      </w:r>
      <w:r w:rsidRPr="00F7705D">
        <w:rPr>
          <w:rStyle w:val="eop"/>
          <w:rFonts w:ascii="Proxima Nova" w:hAnsi="Proxima Nova" w:cs="Segoe UI"/>
          <w:color w:val="404040" w:themeColor="text1" w:themeTint="BF"/>
          <w:sz w:val="20"/>
          <w:szCs w:val="20"/>
        </w:rPr>
        <w:t> </w:t>
      </w:r>
    </w:p>
    <w:p w14:paraId="7E881396" w14:textId="5566E6F1" w:rsidR="00683425" w:rsidRPr="00F7705D" w:rsidRDefault="00683425" w:rsidP="00683425">
      <w:pPr>
        <w:pStyle w:val="paragraph"/>
        <w:numPr>
          <w:ilvl w:val="0"/>
          <w:numId w:val="126"/>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Do you have any other questions, </w:t>
      </w:r>
      <w:proofErr w:type="gramStart"/>
      <w:r w:rsidRPr="00F7705D">
        <w:rPr>
          <w:rStyle w:val="normaltextrun"/>
          <w:rFonts w:ascii="Proxima Nova" w:hAnsi="Proxima Nova" w:cs="Segoe UI"/>
          <w:color w:val="404040" w:themeColor="text1" w:themeTint="BF"/>
          <w:sz w:val="20"/>
          <w:szCs w:val="20"/>
        </w:rPr>
        <w:t>suggestions</w:t>
      </w:r>
      <w:proofErr w:type="gramEnd"/>
      <w:r w:rsidRPr="00F7705D">
        <w:rPr>
          <w:rStyle w:val="normaltextrun"/>
          <w:rFonts w:ascii="Proxima Nova" w:hAnsi="Proxima Nova" w:cs="Segoe UI"/>
          <w:color w:val="404040" w:themeColor="text1" w:themeTint="BF"/>
          <w:sz w:val="20"/>
          <w:szCs w:val="20"/>
        </w:rPr>
        <w:t xml:space="preserve"> or concerns regarding Homecoming? </w:t>
      </w:r>
      <w:r w:rsidRPr="00F7705D">
        <w:rPr>
          <w:rStyle w:val="eop"/>
          <w:rFonts w:ascii="Proxima Nova" w:hAnsi="Proxima Nova" w:cs="Segoe UI"/>
          <w:color w:val="404040" w:themeColor="text1" w:themeTint="BF"/>
          <w:sz w:val="20"/>
          <w:szCs w:val="20"/>
        </w:rPr>
        <w:t> </w:t>
      </w:r>
    </w:p>
    <w:p w14:paraId="35DF889A" w14:textId="7994BDA5" w:rsidR="00683425" w:rsidRPr="00F7705D" w:rsidRDefault="00000000" w:rsidP="00683425">
      <w:pPr>
        <w:pStyle w:val="Heading1"/>
        <w:rPr>
          <w:color w:val="404040" w:themeColor="text1" w:themeTint="BF"/>
        </w:rPr>
      </w:pPr>
      <w:sdt>
        <w:sdtPr>
          <w:rPr>
            <w:rFonts w:eastAsia="Lato" w:cs="Lato"/>
            <w:color w:val="404040" w:themeColor="text1" w:themeTint="BF"/>
          </w:rPr>
          <w:id w:val="-1747795322"/>
          <w14:checkbox>
            <w14:checked w14:val="0"/>
            <w14:checkedState w14:val="2612" w14:font="MS Gothic"/>
            <w14:uncheckedState w14:val="2610" w14:font="MS Gothic"/>
          </w14:checkbox>
        </w:sdtPr>
        <w:sdtContent>
          <w:r w:rsidR="00106DC6" w:rsidRPr="00F7705D">
            <w:rPr>
              <w:rFonts w:eastAsia="MS Gothic" w:cs="MS Gothic"/>
              <w:color w:val="404040" w:themeColor="text1" w:themeTint="BF"/>
            </w:rPr>
            <w:t>☐</w:t>
          </w:r>
        </w:sdtContent>
      </w:sdt>
      <w:r w:rsidR="00106DC6" w:rsidRPr="00F7705D">
        <w:rPr>
          <w:rFonts w:eastAsia="Lato" w:cs="Lato"/>
          <w:color w:val="404040" w:themeColor="text1" w:themeTint="BF"/>
        </w:rPr>
        <w:t xml:space="preserve">  </w:t>
      </w:r>
      <w:r w:rsidR="00683425" w:rsidRPr="00F7705D">
        <w:rPr>
          <w:rStyle w:val="normaltextrun"/>
          <w:color w:val="404040" w:themeColor="text1" w:themeTint="BF"/>
        </w:rPr>
        <w:t>Start fundraising early and have a realistic budget in mind.</w:t>
      </w:r>
      <w:r w:rsidR="00683425" w:rsidRPr="00F7705D">
        <w:rPr>
          <w:rStyle w:val="eop"/>
          <w:color w:val="404040" w:themeColor="text1" w:themeTint="BF"/>
        </w:rPr>
        <w:t> </w:t>
      </w:r>
    </w:p>
    <w:p w14:paraId="5B885AA7" w14:textId="77777777" w:rsidR="00683425" w:rsidRPr="00F7705D" w:rsidRDefault="00683425" w:rsidP="00683425">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Your budget will likely depend on your event size, school size, </w:t>
      </w:r>
      <w:proofErr w:type="gramStart"/>
      <w:r w:rsidRPr="00F7705D">
        <w:rPr>
          <w:rStyle w:val="normaltextrun"/>
          <w:rFonts w:ascii="Proxima Nova" w:hAnsi="Proxima Nova" w:cs="Segoe UI"/>
          <w:color w:val="404040" w:themeColor="text1" w:themeTint="BF"/>
          <w:sz w:val="20"/>
          <w:szCs w:val="20"/>
        </w:rPr>
        <w:t>resources</w:t>
      </w:r>
      <w:proofErr w:type="gramEnd"/>
      <w:r w:rsidRPr="00F7705D">
        <w:rPr>
          <w:rStyle w:val="normaltextrun"/>
          <w:rFonts w:ascii="Proxima Nova" w:hAnsi="Proxima Nova" w:cs="Segoe UI"/>
          <w:color w:val="404040" w:themeColor="text1" w:themeTint="BF"/>
          <w:sz w:val="20"/>
          <w:szCs w:val="20"/>
        </w:rPr>
        <w:t xml:space="preserve"> and other pertinent logistical details. However, regardless of how big or small your budget is, it is still vital to have one in place when planning for Homecoming. Your budget ensures that you don’t overspend for the event and that there are financial resources set aside for each element. Strive for transparency and good financial management each step of the way leading up to the event. </w:t>
      </w:r>
      <w:r w:rsidRPr="00F7705D">
        <w:rPr>
          <w:rStyle w:val="eop"/>
          <w:rFonts w:ascii="Proxima Nova" w:hAnsi="Proxima Nova" w:cs="Segoe UI"/>
          <w:color w:val="404040" w:themeColor="text1" w:themeTint="BF"/>
          <w:sz w:val="20"/>
          <w:szCs w:val="20"/>
        </w:rPr>
        <w:t> </w:t>
      </w:r>
    </w:p>
    <w:p w14:paraId="5F516F6F"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p>
    <w:p w14:paraId="593D6E27" w14:textId="77777777" w:rsidR="00683425" w:rsidRPr="00F7705D" w:rsidRDefault="00000000" w:rsidP="00683425">
      <w:pPr>
        <w:pStyle w:val="paragraph"/>
        <w:spacing w:before="0" w:beforeAutospacing="0" w:after="0" w:afterAutospacing="0"/>
        <w:textAlignment w:val="baseline"/>
        <w:rPr>
          <w:rStyle w:val="normaltextrun"/>
          <w:rFonts w:ascii="Proxima Nova" w:hAnsi="Proxima Nova" w:cs="Segoe UI"/>
          <w:color w:val="404040" w:themeColor="text1" w:themeTint="BF"/>
          <w:sz w:val="20"/>
          <w:szCs w:val="20"/>
        </w:rPr>
      </w:pPr>
      <w:hyperlink r:id="rId12" w:tgtFrame="_blank" w:history="1">
        <w:r w:rsidR="00683425" w:rsidRPr="00F7705D">
          <w:rPr>
            <w:rStyle w:val="normaltextrun"/>
            <w:rFonts w:ascii="Proxima Nova" w:hAnsi="Proxima Nova" w:cs="Segoe UI"/>
            <w:color w:val="404040" w:themeColor="text1" w:themeTint="BF"/>
            <w:sz w:val="20"/>
            <w:szCs w:val="20"/>
            <w:u w:val="single"/>
          </w:rPr>
          <w:t>Fundraising</w:t>
        </w:r>
      </w:hyperlink>
      <w:r w:rsidR="00683425" w:rsidRPr="00F7705D">
        <w:rPr>
          <w:rStyle w:val="normaltextrun"/>
          <w:rFonts w:ascii="Proxima Nova" w:hAnsi="Proxima Nova" w:cs="Segoe UI"/>
          <w:color w:val="404040" w:themeColor="text1" w:themeTint="BF"/>
          <w:sz w:val="20"/>
          <w:szCs w:val="20"/>
        </w:rPr>
        <w:t xml:space="preserve"> can be one of the trickier and more time-consuming elements of planning for Homecoming, which is why it is so important to begin early. Aim to start fundraising a year or at least six months before the event, though this can vary depending on financial needs and logistics. </w:t>
      </w:r>
    </w:p>
    <w:p w14:paraId="374B0379" w14:textId="77777777" w:rsidR="00F7705D" w:rsidRDefault="00F7705D" w:rsidP="00683425">
      <w:pPr>
        <w:pStyle w:val="paragraph"/>
        <w:spacing w:before="0" w:beforeAutospacing="0" w:after="0" w:afterAutospacing="0"/>
        <w:textAlignment w:val="baseline"/>
        <w:rPr>
          <w:rStyle w:val="normaltextrun"/>
          <w:rFonts w:ascii="Proxima Nova" w:hAnsi="Proxima Nova" w:cs="Segoe UI"/>
          <w:b/>
          <w:bCs/>
          <w:color w:val="404040" w:themeColor="text1" w:themeTint="BF"/>
          <w:sz w:val="20"/>
          <w:szCs w:val="20"/>
        </w:rPr>
      </w:pPr>
    </w:p>
    <w:p w14:paraId="5830F504" w14:textId="77777777" w:rsidR="00F7705D" w:rsidRDefault="00F7705D" w:rsidP="00683425">
      <w:pPr>
        <w:pStyle w:val="paragraph"/>
        <w:spacing w:before="0" w:beforeAutospacing="0" w:after="0" w:afterAutospacing="0"/>
        <w:textAlignment w:val="baseline"/>
        <w:rPr>
          <w:rStyle w:val="normaltextrun"/>
          <w:rFonts w:ascii="Proxima Nova" w:hAnsi="Proxima Nova" w:cs="Segoe UI"/>
          <w:b/>
          <w:bCs/>
          <w:color w:val="404040" w:themeColor="text1" w:themeTint="BF"/>
          <w:sz w:val="20"/>
          <w:szCs w:val="20"/>
        </w:rPr>
      </w:pPr>
    </w:p>
    <w:p w14:paraId="190AA94A" w14:textId="4B8C15E6" w:rsidR="00683425" w:rsidRPr="00F7705D" w:rsidRDefault="00683425" w:rsidP="00683425">
      <w:pPr>
        <w:pStyle w:val="paragraph"/>
        <w:spacing w:before="0" w:beforeAutospacing="0" w:after="0" w:afterAutospacing="0"/>
        <w:textAlignment w:val="baseline"/>
        <w:rPr>
          <w:rStyle w:val="eop"/>
          <w:rFonts w:ascii="Proxima Nova" w:hAnsi="Proxima Nova" w:cs="Segoe UI"/>
          <w:b/>
          <w:bCs/>
          <w:color w:val="404040" w:themeColor="text1" w:themeTint="BF"/>
          <w:sz w:val="20"/>
          <w:szCs w:val="20"/>
        </w:rPr>
      </w:pPr>
      <w:r w:rsidRPr="00F7705D">
        <w:rPr>
          <w:rStyle w:val="normaltextrun"/>
          <w:rFonts w:ascii="Proxima Nova" w:hAnsi="Proxima Nova" w:cs="Segoe UI"/>
          <w:b/>
          <w:bCs/>
          <w:color w:val="404040" w:themeColor="text1" w:themeTint="BF"/>
          <w:sz w:val="20"/>
          <w:szCs w:val="20"/>
        </w:rPr>
        <w:lastRenderedPageBreak/>
        <w:t>Some of the most popular fundraising ideas for Homecoming are: </w:t>
      </w:r>
      <w:r w:rsidRPr="00F7705D">
        <w:rPr>
          <w:rStyle w:val="eop"/>
          <w:rFonts w:ascii="Proxima Nova" w:hAnsi="Proxima Nova" w:cs="Segoe UI"/>
          <w:b/>
          <w:bCs/>
          <w:color w:val="404040" w:themeColor="text1" w:themeTint="BF"/>
          <w:sz w:val="20"/>
          <w:szCs w:val="20"/>
        </w:rPr>
        <w:t> </w:t>
      </w:r>
    </w:p>
    <w:p w14:paraId="20DCD8D7"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p>
    <w:p w14:paraId="490D2F95" w14:textId="77777777" w:rsidR="00683425" w:rsidRPr="00F7705D" w:rsidRDefault="00683425" w:rsidP="00683425">
      <w:pPr>
        <w:pStyle w:val="paragraph"/>
        <w:numPr>
          <w:ilvl w:val="0"/>
          <w:numId w:val="128"/>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Concession sales at football games or other sporting events </w:t>
      </w:r>
      <w:r w:rsidRPr="00F7705D">
        <w:rPr>
          <w:rStyle w:val="eop"/>
          <w:rFonts w:ascii="Proxima Nova" w:hAnsi="Proxima Nova" w:cs="Segoe UI"/>
          <w:color w:val="404040" w:themeColor="text1" w:themeTint="BF"/>
          <w:sz w:val="20"/>
          <w:szCs w:val="20"/>
        </w:rPr>
        <w:t> </w:t>
      </w:r>
    </w:p>
    <w:p w14:paraId="19E74DB5" w14:textId="77777777" w:rsidR="00683425" w:rsidRPr="00F7705D" w:rsidRDefault="00683425" w:rsidP="00683425">
      <w:pPr>
        <w:pStyle w:val="paragraph"/>
        <w:numPr>
          <w:ilvl w:val="0"/>
          <w:numId w:val="128"/>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Car washes </w:t>
      </w:r>
      <w:r w:rsidRPr="00F7705D">
        <w:rPr>
          <w:rStyle w:val="eop"/>
          <w:rFonts w:ascii="Proxima Nova" w:hAnsi="Proxima Nova" w:cs="Segoe UI"/>
          <w:color w:val="404040" w:themeColor="text1" w:themeTint="BF"/>
          <w:sz w:val="20"/>
          <w:szCs w:val="20"/>
        </w:rPr>
        <w:t> </w:t>
      </w:r>
    </w:p>
    <w:p w14:paraId="599CE5C7" w14:textId="77777777" w:rsidR="00683425" w:rsidRPr="00F7705D" w:rsidRDefault="00683425" w:rsidP="00683425">
      <w:pPr>
        <w:pStyle w:val="paragraph"/>
        <w:numPr>
          <w:ilvl w:val="0"/>
          <w:numId w:val="128"/>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Bake </w:t>
      </w:r>
      <w:proofErr w:type="gramStart"/>
      <w:r w:rsidRPr="00F7705D">
        <w:rPr>
          <w:rStyle w:val="normaltextrun"/>
          <w:rFonts w:ascii="Proxima Nova" w:hAnsi="Proxima Nova" w:cs="Segoe UI"/>
          <w:color w:val="404040" w:themeColor="text1" w:themeTint="BF"/>
          <w:sz w:val="20"/>
          <w:szCs w:val="20"/>
        </w:rPr>
        <w:t>sales</w:t>
      </w:r>
      <w:proofErr w:type="gramEnd"/>
      <w:r w:rsidRPr="00F7705D">
        <w:rPr>
          <w:rStyle w:val="normaltextrun"/>
          <w:rFonts w:ascii="Proxima Nova" w:hAnsi="Proxima Nova" w:cs="Segoe UI"/>
          <w:color w:val="404040" w:themeColor="text1" w:themeTint="BF"/>
          <w:sz w:val="20"/>
          <w:szCs w:val="20"/>
        </w:rPr>
        <w:t> </w:t>
      </w:r>
      <w:r w:rsidRPr="00F7705D">
        <w:rPr>
          <w:rStyle w:val="eop"/>
          <w:rFonts w:ascii="Proxima Nova" w:hAnsi="Proxima Nova" w:cs="Segoe UI"/>
          <w:color w:val="404040" w:themeColor="text1" w:themeTint="BF"/>
          <w:sz w:val="20"/>
          <w:szCs w:val="20"/>
        </w:rPr>
        <w:t> </w:t>
      </w:r>
    </w:p>
    <w:p w14:paraId="7327F901" w14:textId="77777777" w:rsidR="00683425" w:rsidRPr="00F7705D" w:rsidRDefault="00683425" w:rsidP="00683425">
      <w:pPr>
        <w:pStyle w:val="paragraph"/>
        <w:numPr>
          <w:ilvl w:val="0"/>
          <w:numId w:val="128"/>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Dance </w:t>
      </w:r>
      <w:proofErr w:type="gramStart"/>
      <w:r w:rsidRPr="00F7705D">
        <w:rPr>
          <w:rStyle w:val="normaltextrun"/>
          <w:rFonts w:ascii="Proxima Nova" w:hAnsi="Proxima Nova" w:cs="Segoe UI"/>
          <w:color w:val="404040" w:themeColor="text1" w:themeTint="BF"/>
          <w:sz w:val="20"/>
          <w:szCs w:val="20"/>
        </w:rPr>
        <w:t>marathons</w:t>
      </w:r>
      <w:proofErr w:type="gramEnd"/>
      <w:r w:rsidRPr="00F7705D">
        <w:rPr>
          <w:rStyle w:val="normaltextrun"/>
          <w:rFonts w:ascii="Proxima Nova" w:hAnsi="Proxima Nova" w:cs="Segoe UI"/>
          <w:color w:val="404040" w:themeColor="text1" w:themeTint="BF"/>
          <w:sz w:val="20"/>
          <w:szCs w:val="20"/>
        </w:rPr>
        <w:t> </w:t>
      </w:r>
      <w:r w:rsidRPr="00F7705D">
        <w:rPr>
          <w:rStyle w:val="eop"/>
          <w:rFonts w:ascii="Proxima Nova" w:hAnsi="Proxima Nova" w:cs="Segoe UI"/>
          <w:color w:val="404040" w:themeColor="text1" w:themeTint="BF"/>
          <w:sz w:val="20"/>
          <w:szCs w:val="20"/>
        </w:rPr>
        <w:t> </w:t>
      </w:r>
    </w:p>
    <w:p w14:paraId="5F8882EA" w14:textId="77777777" w:rsidR="00683425" w:rsidRPr="00F7705D" w:rsidRDefault="00683425" w:rsidP="00683425">
      <w:pPr>
        <w:pStyle w:val="paragraph"/>
        <w:numPr>
          <w:ilvl w:val="0"/>
          <w:numId w:val="128"/>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Photo booths or photography contests </w:t>
      </w:r>
      <w:r w:rsidRPr="00F7705D">
        <w:rPr>
          <w:rStyle w:val="eop"/>
          <w:rFonts w:ascii="Proxima Nova" w:hAnsi="Proxima Nova" w:cs="Segoe UI"/>
          <w:color w:val="404040" w:themeColor="text1" w:themeTint="BF"/>
          <w:sz w:val="20"/>
          <w:szCs w:val="20"/>
        </w:rPr>
        <w:t> </w:t>
      </w:r>
    </w:p>
    <w:p w14:paraId="131325E6" w14:textId="77777777" w:rsidR="00683425" w:rsidRPr="00F7705D" w:rsidRDefault="00683425" w:rsidP="00683425">
      <w:pPr>
        <w:pStyle w:val="paragraph"/>
        <w:numPr>
          <w:ilvl w:val="0"/>
          <w:numId w:val="128"/>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Karaoke or fashion shows </w:t>
      </w:r>
      <w:r w:rsidRPr="00F7705D">
        <w:rPr>
          <w:rStyle w:val="eop"/>
          <w:rFonts w:ascii="Proxima Nova" w:hAnsi="Proxima Nova" w:cs="Segoe UI"/>
          <w:color w:val="404040" w:themeColor="text1" w:themeTint="BF"/>
          <w:sz w:val="20"/>
          <w:szCs w:val="20"/>
        </w:rPr>
        <w:t> </w:t>
      </w:r>
    </w:p>
    <w:p w14:paraId="60A1A8B1" w14:textId="77777777" w:rsidR="00683425" w:rsidRPr="00F7705D" w:rsidRDefault="00683425" w:rsidP="00683425">
      <w:pPr>
        <w:pStyle w:val="paragraph"/>
        <w:numPr>
          <w:ilvl w:val="0"/>
          <w:numId w:val="128"/>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Art or talent </w:t>
      </w:r>
      <w:proofErr w:type="gramStart"/>
      <w:r w:rsidRPr="00F7705D">
        <w:rPr>
          <w:rStyle w:val="normaltextrun"/>
          <w:rFonts w:ascii="Proxima Nova" w:hAnsi="Proxima Nova" w:cs="Segoe UI"/>
          <w:color w:val="404040" w:themeColor="text1" w:themeTint="BF"/>
          <w:sz w:val="20"/>
          <w:szCs w:val="20"/>
        </w:rPr>
        <w:t>shows</w:t>
      </w:r>
      <w:proofErr w:type="gramEnd"/>
      <w:r w:rsidRPr="00F7705D">
        <w:rPr>
          <w:rStyle w:val="normaltextrun"/>
          <w:rFonts w:ascii="Proxima Nova" w:hAnsi="Proxima Nova" w:cs="Segoe UI"/>
          <w:color w:val="404040" w:themeColor="text1" w:themeTint="BF"/>
          <w:sz w:val="20"/>
          <w:szCs w:val="20"/>
        </w:rPr>
        <w:t> </w:t>
      </w:r>
      <w:r w:rsidRPr="00F7705D">
        <w:rPr>
          <w:rStyle w:val="eop"/>
          <w:rFonts w:ascii="Proxima Nova" w:hAnsi="Proxima Nova" w:cs="Segoe UI"/>
          <w:color w:val="404040" w:themeColor="text1" w:themeTint="BF"/>
          <w:sz w:val="20"/>
          <w:szCs w:val="20"/>
        </w:rPr>
        <w:t> </w:t>
      </w:r>
    </w:p>
    <w:p w14:paraId="34D17AB9" w14:textId="77777777" w:rsidR="00683425" w:rsidRPr="00F7705D" w:rsidRDefault="00683425" w:rsidP="00683425">
      <w:pPr>
        <w:pStyle w:val="paragraph"/>
        <w:numPr>
          <w:ilvl w:val="0"/>
          <w:numId w:val="128"/>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Game </w:t>
      </w:r>
      <w:proofErr w:type="gramStart"/>
      <w:r w:rsidRPr="00F7705D">
        <w:rPr>
          <w:rStyle w:val="normaltextrun"/>
          <w:rFonts w:ascii="Proxima Nova" w:hAnsi="Proxima Nova" w:cs="Segoe UI"/>
          <w:color w:val="404040" w:themeColor="text1" w:themeTint="BF"/>
          <w:sz w:val="20"/>
          <w:szCs w:val="20"/>
        </w:rPr>
        <w:t>nights</w:t>
      </w:r>
      <w:proofErr w:type="gramEnd"/>
      <w:r w:rsidRPr="00F7705D">
        <w:rPr>
          <w:rStyle w:val="normaltextrun"/>
          <w:rFonts w:ascii="Proxima Nova" w:hAnsi="Proxima Nova" w:cs="Segoe UI"/>
          <w:color w:val="404040" w:themeColor="text1" w:themeTint="BF"/>
          <w:sz w:val="20"/>
          <w:szCs w:val="20"/>
        </w:rPr>
        <w:t> </w:t>
      </w:r>
      <w:r w:rsidRPr="00F7705D">
        <w:rPr>
          <w:rStyle w:val="eop"/>
          <w:rFonts w:ascii="Proxima Nova" w:hAnsi="Proxima Nova" w:cs="Segoe UI"/>
          <w:color w:val="404040" w:themeColor="text1" w:themeTint="BF"/>
          <w:sz w:val="20"/>
          <w:szCs w:val="20"/>
        </w:rPr>
        <w:t> </w:t>
      </w:r>
    </w:p>
    <w:p w14:paraId="635DDEAD" w14:textId="77777777" w:rsidR="00683425" w:rsidRPr="00F7705D" w:rsidRDefault="00683425" w:rsidP="00683425">
      <w:pPr>
        <w:pStyle w:val="paragraph"/>
        <w:numPr>
          <w:ilvl w:val="0"/>
          <w:numId w:val="128"/>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Parents’ night out events </w:t>
      </w:r>
      <w:r w:rsidRPr="00F7705D">
        <w:rPr>
          <w:rStyle w:val="eop"/>
          <w:rFonts w:ascii="Proxima Nova" w:hAnsi="Proxima Nova" w:cs="Segoe UI"/>
          <w:color w:val="404040" w:themeColor="text1" w:themeTint="BF"/>
          <w:sz w:val="20"/>
          <w:szCs w:val="20"/>
        </w:rPr>
        <w:t> </w:t>
      </w:r>
    </w:p>
    <w:p w14:paraId="23347A07" w14:textId="77777777" w:rsidR="00683425" w:rsidRPr="00F7705D" w:rsidRDefault="00683425" w:rsidP="00683425">
      <w:pPr>
        <w:pStyle w:val="paragraph"/>
        <w:numPr>
          <w:ilvl w:val="0"/>
          <w:numId w:val="128"/>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Raffle </w:t>
      </w:r>
      <w:proofErr w:type="gramStart"/>
      <w:r w:rsidRPr="00F7705D">
        <w:rPr>
          <w:rStyle w:val="normaltextrun"/>
          <w:rFonts w:ascii="Proxima Nova" w:hAnsi="Proxima Nova" w:cs="Segoe UI"/>
          <w:color w:val="404040" w:themeColor="text1" w:themeTint="BF"/>
          <w:sz w:val="20"/>
          <w:szCs w:val="20"/>
        </w:rPr>
        <w:t>tickets</w:t>
      </w:r>
      <w:proofErr w:type="gramEnd"/>
      <w:r w:rsidRPr="00F7705D">
        <w:rPr>
          <w:rStyle w:val="normaltextrun"/>
          <w:rFonts w:ascii="Proxima Nova" w:hAnsi="Proxima Nova" w:cs="Segoe UI"/>
          <w:color w:val="404040" w:themeColor="text1" w:themeTint="BF"/>
          <w:sz w:val="20"/>
          <w:szCs w:val="20"/>
        </w:rPr>
        <w:t> </w:t>
      </w:r>
      <w:r w:rsidRPr="00F7705D">
        <w:rPr>
          <w:rStyle w:val="eop"/>
          <w:rFonts w:ascii="Proxima Nova" w:hAnsi="Proxima Nova" w:cs="Segoe UI"/>
          <w:color w:val="404040" w:themeColor="text1" w:themeTint="BF"/>
          <w:sz w:val="20"/>
          <w:szCs w:val="20"/>
        </w:rPr>
        <w:t> </w:t>
      </w:r>
    </w:p>
    <w:p w14:paraId="2F3A1697" w14:textId="77777777" w:rsidR="00683425" w:rsidRPr="00F7705D" w:rsidRDefault="00683425" w:rsidP="00683425">
      <w:pPr>
        <w:pStyle w:val="paragraph"/>
        <w:numPr>
          <w:ilvl w:val="0"/>
          <w:numId w:val="128"/>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Bake </w:t>
      </w:r>
      <w:proofErr w:type="gramStart"/>
      <w:r w:rsidRPr="00F7705D">
        <w:rPr>
          <w:rStyle w:val="normaltextrun"/>
          <w:rFonts w:ascii="Proxima Nova" w:hAnsi="Proxima Nova" w:cs="Segoe UI"/>
          <w:color w:val="404040" w:themeColor="text1" w:themeTint="BF"/>
          <w:sz w:val="20"/>
          <w:szCs w:val="20"/>
        </w:rPr>
        <w:t>sales</w:t>
      </w:r>
      <w:proofErr w:type="gramEnd"/>
      <w:r w:rsidRPr="00F7705D">
        <w:rPr>
          <w:rStyle w:val="normaltextrun"/>
          <w:rFonts w:ascii="Proxima Nova" w:hAnsi="Proxima Nova" w:cs="Segoe UI"/>
          <w:color w:val="404040" w:themeColor="text1" w:themeTint="BF"/>
          <w:sz w:val="20"/>
          <w:szCs w:val="20"/>
        </w:rPr>
        <w:t> </w:t>
      </w:r>
      <w:r w:rsidRPr="00F7705D">
        <w:rPr>
          <w:rStyle w:val="eop"/>
          <w:rFonts w:ascii="Proxima Nova" w:hAnsi="Proxima Nova" w:cs="Segoe UI"/>
          <w:color w:val="404040" w:themeColor="text1" w:themeTint="BF"/>
          <w:sz w:val="20"/>
          <w:szCs w:val="20"/>
        </w:rPr>
        <w:t> </w:t>
      </w:r>
    </w:p>
    <w:p w14:paraId="1B3C9F22" w14:textId="33A4DA27" w:rsidR="00683425" w:rsidRPr="00F7705D" w:rsidRDefault="00683425" w:rsidP="00683425">
      <w:pPr>
        <w:pStyle w:val="paragraph"/>
        <w:numPr>
          <w:ilvl w:val="0"/>
          <w:numId w:val="128"/>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Crowdfunding and donations </w:t>
      </w:r>
      <w:r w:rsidRPr="00F7705D">
        <w:rPr>
          <w:rStyle w:val="eop"/>
          <w:rFonts w:ascii="Proxima Nova" w:hAnsi="Proxima Nova" w:cs="Segoe UI"/>
          <w:color w:val="404040" w:themeColor="text1" w:themeTint="BF"/>
          <w:sz w:val="20"/>
          <w:szCs w:val="20"/>
        </w:rPr>
        <w:t> </w:t>
      </w:r>
    </w:p>
    <w:p w14:paraId="5B70594A" w14:textId="1D32E95A" w:rsidR="00683425" w:rsidRPr="00F7705D" w:rsidRDefault="00000000" w:rsidP="00683425">
      <w:pPr>
        <w:pStyle w:val="Heading1"/>
        <w:rPr>
          <w:color w:val="404040" w:themeColor="text1" w:themeTint="BF"/>
        </w:rPr>
      </w:pPr>
      <w:sdt>
        <w:sdtPr>
          <w:rPr>
            <w:rFonts w:eastAsia="Lato" w:cs="Lato"/>
            <w:color w:val="404040" w:themeColor="text1" w:themeTint="BF"/>
          </w:rPr>
          <w:id w:val="-1702925289"/>
          <w14:checkbox>
            <w14:checked w14:val="0"/>
            <w14:checkedState w14:val="2612" w14:font="MS Gothic"/>
            <w14:uncheckedState w14:val="2610" w14:font="MS Gothic"/>
          </w14:checkbox>
        </w:sdtPr>
        <w:sdtContent>
          <w:r w:rsidR="00106DC6" w:rsidRPr="00F7705D">
            <w:rPr>
              <w:rFonts w:eastAsia="MS Gothic" w:cs="MS Gothic"/>
              <w:color w:val="404040" w:themeColor="text1" w:themeTint="BF"/>
            </w:rPr>
            <w:t>☐</w:t>
          </w:r>
        </w:sdtContent>
      </w:sdt>
      <w:r w:rsidR="00106DC6" w:rsidRPr="00F7705D">
        <w:rPr>
          <w:rFonts w:eastAsia="Lato" w:cs="Lato"/>
          <w:color w:val="404040" w:themeColor="text1" w:themeTint="BF"/>
        </w:rPr>
        <w:t xml:space="preserve">  </w:t>
      </w:r>
      <w:r w:rsidR="00683425" w:rsidRPr="00F7705D">
        <w:rPr>
          <w:rStyle w:val="normaltextrun"/>
          <w:color w:val="404040" w:themeColor="text1" w:themeTint="BF"/>
        </w:rPr>
        <w:t>Choose a date and develop a schedule or timeline of events and activities. </w:t>
      </w:r>
      <w:r w:rsidR="00683425" w:rsidRPr="00F7705D">
        <w:rPr>
          <w:rStyle w:val="eop"/>
          <w:color w:val="404040" w:themeColor="text1" w:themeTint="BF"/>
        </w:rPr>
        <w:t> </w:t>
      </w:r>
    </w:p>
    <w:p w14:paraId="001E40EE" w14:textId="77777777" w:rsidR="00683425" w:rsidRPr="00F7705D" w:rsidRDefault="00683425" w:rsidP="00683425">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One of the elements that you should decide on as early as possible is the actual date of your event. Selecting this date well in advance gives people time to mark it on their </w:t>
      </w:r>
      <w:proofErr w:type="gramStart"/>
      <w:r w:rsidRPr="00F7705D">
        <w:rPr>
          <w:rStyle w:val="normaltextrun"/>
          <w:rFonts w:ascii="Proxima Nova" w:hAnsi="Proxima Nova" w:cs="Segoe UI"/>
          <w:color w:val="404040" w:themeColor="text1" w:themeTint="BF"/>
          <w:sz w:val="20"/>
          <w:szCs w:val="20"/>
        </w:rPr>
        <w:t>calendars, and</w:t>
      </w:r>
      <w:proofErr w:type="gramEnd"/>
      <w:r w:rsidRPr="00F7705D">
        <w:rPr>
          <w:rStyle w:val="normaltextrun"/>
          <w:rFonts w:ascii="Proxima Nova" w:hAnsi="Proxima Nova" w:cs="Segoe UI"/>
          <w:color w:val="404040" w:themeColor="text1" w:themeTint="BF"/>
          <w:sz w:val="20"/>
          <w:szCs w:val="20"/>
        </w:rPr>
        <w:t xml:space="preserve"> allows you to book services (such as a DJ or photographer) before their availability fills up. </w:t>
      </w:r>
      <w:r w:rsidRPr="00F7705D">
        <w:rPr>
          <w:rStyle w:val="eop"/>
          <w:rFonts w:ascii="Proxima Nova" w:hAnsi="Proxima Nova" w:cs="Segoe UI"/>
          <w:color w:val="404040" w:themeColor="text1" w:themeTint="BF"/>
          <w:sz w:val="20"/>
          <w:szCs w:val="20"/>
        </w:rPr>
        <w:t> </w:t>
      </w:r>
    </w:p>
    <w:p w14:paraId="7E3CB1A0"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p>
    <w:p w14:paraId="23ADA428"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As you work to plan your Homecoming event, it’s also important to develop a schedule or timeline of all the activities. Some Homecoming events take place over an entire week, with a parade, spirit events, tailgating, a </w:t>
      </w:r>
      <w:proofErr w:type="gramStart"/>
      <w:r w:rsidRPr="00F7705D">
        <w:rPr>
          <w:rStyle w:val="normaltextrun"/>
          <w:rFonts w:ascii="Proxima Nova" w:hAnsi="Proxima Nova" w:cs="Segoe UI"/>
          <w:color w:val="404040" w:themeColor="text1" w:themeTint="BF"/>
          <w:sz w:val="20"/>
          <w:szCs w:val="20"/>
        </w:rPr>
        <w:t>game</w:t>
      </w:r>
      <w:proofErr w:type="gramEnd"/>
      <w:r w:rsidRPr="00F7705D">
        <w:rPr>
          <w:rStyle w:val="normaltextrun"/>
          <w:rFonts w:ascii="Proxima Nova" w:hAnsi="Proxima Nova" w:cs="Segoe UI"/>
          <w:color w:val="404040" w:themeColor="text1" w:themeTint="BF"/>
          <w:sz w:val="20"/>
          <w:szCs w:val="20"/>
        </w:rPr>
        <w:t xml:space="preserve"> and a dance. Whatever events you want to stage, plan them out early to help ensure they run smoothly. </w:t>
      </w:r>
      <w:r w:rsidRPr="00F7705D">
        <w:rPr>
          <w:rStyle w:val="eop"/>
          <w:rFonts w:ascii="Proxima Nova" w:hAnsi="Proxima Nova" w:cs="Segoe UI"/>
          <w:color w:val="404040" w:themeColor="text1" w:themeTint="BF"/>
          <w:sz w:val="20"/>
          <w:szCs w:val="20"/>
        </w:rPr>
        <w:t> </w:t>
      </w:r>
    </w:p>
    <w:p w14:paraId="4DA4219F" w14:textId="0BE17D55" w:rsidR="00683425" w:rsidRPr="00F7705D" w:rsidRDefault="00000000" w:rsidP="00683425">
      <w:pPr>
        <w:pStyle w:val="Heading1"/>
        <w:rPr>
          <w:color w:val="404040" w:themeColor="text1" w:themeTint="BF"/>
        </w:rPr>
      </w:pPr>
      <w:sdt>
        <w:sdtPr>
          <w:rPr>
            <w:rFonts w:eastAsia="Lato" w:cs="Lato"/>
            <w:color w:val="404040" w:themeColor="text1" w:themeTint="BF"/>
          </w:rPr>
          <w:id w:val="-935675164"/>
          <w14:checkbox>
            <w14:checked w14:val="0"/>
            <w14:checkedState w14:val="2612" w14:font="MS Gothic"/>
            <w14:uncheckedState w14:val="2610" w14:font="MS Gothic"/>
          </w14:checkbox>
        </w:sdtPr>
        <w:sdtContent>
          <w:r w:rsidR="00106DC6" w:rsidRPr="00F7705D">
            <w:rPr>
              <w:rFonts w:eastAsia="MS Gothic" w:cs="MS Gothic"/>
              <w:color w:val="404040" w:themeColor="text1" w:themeTint="BF"/>
            </w:rPr>
            <w:t>☐</w:t>
          </w:r>
        </w:sdtContent>
      </w:sdt>
      <w:r w:rsidR="00106DC6" w:rsidRPr="00F7705D">
        <w:rPr>
          <w:rFonts w:eastAsia="Lato" w:cs="Lato"/>
          <w:color w:val="404040" w:themeColor="text1" w:themeTint="BF"/>
        </w:rPr>
        <w:t xml:space="preserve">  </w:t>
      </w:r>
      <w:r w:rsidR="00683425" w:rsidRPr="00F7705D">
        <w:rPr>
          <w:rStyle w:val="normaltextrun"/>
          <w:color w:val="404040" w:themeColor="text1" w:themeTint="BF"/>
        </w:rPr>
        <w:t>Plan the decorations and other accessories.</w:t>
      </w:r>
      <w:r w:rsidR="00683425" w:rsidRPr="00F7705D">
        <w:rPr>
          <w:rStyle w:val="eop"/>
          <w:color w:val="404040" w:themeColor="text1" w:themeTint="BF"/>
        </w:rPr>
        <w:t> </w:t>
      </w:r>
    </w:p>
    <w:p w14:paraId="2CAAB94A" w14:textId="77777777" w:rsidR="00683425" w:rsidRPr="00F7705D" w:rsidRDefault="00683425" w:rsidP="00683425">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Once you select your theme, you can move forward with planning the decor and other accessories that will tie your event together. Your theme can provide a lot of guidance for the decorations, helping create a cohesive look and feel for your Homecoming. It’s a large part of what makes your event a success because it provides visual excitement and sets the right mood. </w:t>
      </w:r>
      <w:r w:rsidRPr="00F7705D">
        <w:rPr>
          <w:rStyle w:val="eop"/>
          <w:rFonts w:ascii="Proxima Nova" w:hAnsi="Proxima Nova" w:cs="Segoe UI"/>
          <w:color w:val="404040" w:themeColor="text1" w:themeTint="BF"/>
          <w:sz w:val="20"/>
          <w:szCs w:val="20"/>
        </w:rPr>
        <w:t> </w:t>
      </w:r>
    </w:p>
    <w:p w14:paraId="71AFFF66"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p>
    <w:p w14:paraId="2C930E45"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Coordinate your decorations and accessories so they match. For example, if your event is black-and-white themed, stick to decoration parameters to help communicate this theme properly. If your theme is something like classic Hollywood or a gala, consider using luxurious colors like gold and silver and swirly, vintage furniture at your photo booth. </w:t>
      </w:r>
      <w:r w:rsidRPr="00F7705D">
        <w:rPr>
          <w:rStyle w:val="eop"/>
          <w:rFonts w:ascii="Proxima Nova" w:hAnsi="Proxima Nova" w:cs="Segoe UI"/>
          <w:color w:val="404040" w:themeColor="text1" w:themeTint="BF"/>
          <w:sz w:val="20"/>
          <w:szCs w:val="20"/>
        </w:rPr>
        <w:t> </w:t>
      </w:r>
    </w:p>
    <w:p w14:paraId="2097445C" w14:textId="4F8CC4DC" w:rsidR="00683425" w:rsidRPr="00F7705D" w:rsidRDefault="00000000" w:rsidP="00683425">
      <w:pPr>
        <w:pStyle w:val="Heading1"/>
        <w:rPr>
          <w:color w:val="404040" w:themeColor="text1" w:themeTint="BF"/>
        </w:rPr>
      </w:pPr>
      <w:sdt>
        <w:sdtPr>
          <w:rPr>
            <w:rFonts w:eastAsia="Lato" w:cs="Lato"/>
            <w:color w:val="404040" w:themeColor="text1" w:themeTint="BF"/>
          </w:rPr>
          <w:id w:val="1888297071"/>
          <w14:checkbox>
            <w14:checked w14:val="0"/>
            <w14:checkedState w14:val="2612" w14:font="MS Gothic"/>
            <w14:uncheckedState w14:val="2610" w14:font="MS Gothic"/>
          </w14:checkbox>
        </w:sdtPr>
        <w:sdtContent>
          <w:r w:rsidR="00106DC6" w:rsidRPr="00F7705D">
            <w:rPr>
              <w:rFonts w:eastAsia="MS Gothic" w:cs="MS Gothic"/>
              <w:color w:val="404040" w:themeColor="text1" w:themeTint="BF"/>
            </w:rPr>
            <w:t>☐</w:t>
          </w:r>
        </w:sdtContent>
      </w:sdt>
      <w:r w:rsidR="00106DC6" w:rsidRPr="00F7705D">
        <w:rPr>
          <w:rFonts w:eastAsia="Lato" w:cs="Lato"/>
          <w:color w:val="404040" w:themeColor="text1" w:themeTint="BF"/>
        </w:rPr>
        <w:t xml:space="preserve">  </w:t>
      </w:r>
      <w:r w:rsidR="00683425" w:rsidRPr="00F7705D">
        <w:rPr>
          <w:rStyle w:val="normaltextrun"/>
          <w:color w:val="404040" w:themeColor="text1" w:themeTint="BF"/>
        </w:rPr>
        <w:t>Plan the refreshments and snacks.</w:t>
      </w:r>
      <w:r w:rsidR="00683425" w:rsidRPr="00F7705D">
        <w:rPr>
          <w:rStyle w:val="eop"/>
          <w:color w:val="404040" w:themeColor="text1" w:themeTint="BF"/>
        </w:rPr>
        <w:t> </w:t>
      </w:r>
    </w:p>
    <w:p w14:paraId="66264859" w14:textId="77777777" w:rsidR="00683425" w:rsidRDefault="00683425" w:rsidP="00683425">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Your snacks and refreshments can also further enhance your theme. Fresh fruit, bite-sized appetizers, </w:t>
      </w:r>
      <w:proofErr w:type="gramStart"/>
      <w:r w:rsidRPr="00F7705D">
        <w:rPr>
          <w:rStyle w:val="normaltextrun"/>
          <w:rFonts w:ascii="Proxima Nova" w:hAnsi="Proxima Nova" w:cs="Segoe UI"/>
          <w:color w:val="404040" w:themeColor="text1" w:themeTint="BF"/>
          <w:sz w:val="20"/>
          <w:szCs w:val="20"/>
        </w:rPr>
        <w:t>sweets</w:t>
      </w:r>
      <w:proofErr w:type="gramEnd"/>
      <w:r w:rsidRPr="00F7705D">
        <w:rPr>
          <w:rStyle w:val="normaltextrun"/>
          <w:rFonts w:ascii="Proxima Nova" w:hAnsi="Proxima Nova" w:cs="Segoe UI"/>
          <w:color w:val="404040" w:themeColor="text1" w:themeTint="BF"/>
          <w:sz w:val="20"/>
          <w:szCs w:val="20"/>
        </w:rPr>
        <w:t xml:space="preserve"> and punch are classic Homecoming treats, but they can be tailored or modified to suit the aesthetic of your event. </w:t>
      </w:r>
      <w:r w:rsidRPr="00F7705D">
        <w:rPr>
          <w:rStyle w:val="eop"/>
          <w:rFonts w:ascii="Proxima Nova" w:hAnsi="Proxima Nova" w:cs="Segoe UI"/>
          <w:color w:val="404040" w:themeColor="text1" w:themeTint="BF"/>
          <w:sz w:val="20"/>
          <w:szCs w:val="20"/>
        </w:rPr>
        <w:t> </w:t>
      </w:r>
    </w:p>
    <w:p w14:paraId="6E44AB74" w14:textId="77777777" w:rsidR="00F7705D" w:rsidRPr="00F7705D" w:rsidRDefault="00F7705D"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p>
    <w:p w14:paraId="3CC0961F" w14:textId="16357482" w:rsidR="00683425" w:rsidRDefault="00683425" w:rsidP="00F7705D">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If you have students who have allergies or food sensitivities, consider creating a dedicated snack table for them with safe snacks and beverages. Clearly label ingredients, have dedicated serving utensils and plates available, and educate staff and volunteers assisting with the event on food safety and cross-contamination. </w:t>
      </w:r>
      <w:r w:rsidRPr="00F7705D">
        <w:rPr>
          <w:rStyle w:val="eop"/>
          <w:rFonts w:ascii="Proxima Nova" w:hAnsi="Proxima Nova" w:cs="Segoe UI"/>
          <w:color w:val="404040" w:themeColor="text1" w:themeTint="BF"/>
          <w:sz w:val="20"/>
          <w:szCs w:val="20"/>
        </w:rPr>
        <w:t> </w:t>
      </w:r>
    </w:p>
    <w:p w14:paraId="280C813A" w14:textId="77777777" w:rsidR="00F7705D" w:rsidRDefault="00F7705D" w:rsidP="00F7705D">
      <w:pPr>
        <w:pStyle w:val="paragraph"/>
        <w:spacing w:before="0" w:beforeAutospacing="0" w:after="0" w:afterAutospacing="0"/>
        <w:textAlignment w:val="baseline"/>
        <w:rPr>
          <w:rStyle w:val="normaltextrun"/>
          <w:rFonts w:ascii="Proxima Nova" w:hAnsi="Proxima Nova" w:cs="Segoe UI"/>
          <w:color w:val="404040" w:themeColor="text1" w:themeTint="BF"/>
          <w:sz w:val="20"/>
          <w:szCs w:val="20"/>
        </w:rPr>
      </w:pPr>
    </w:p>
    <w:p w14:paraId="4480AAD7" w14:textId="77777777" w:rsidR="00E51F58" w:rsidRPr="00F7705D" w:rsidRDefault="00E51F58" w:rsidP="00F7705D">
      <w:pPr>
        <w:pStyle w:val="paragraph"/>
        <w:spacing w:before="0" w:beforeAutospacing="0" w:after="0" w:afterAutospacing="0"/>
        <w:textAlignment w:val="baseline"/>
        <w:rPr>
          <w:rStyle w:val="normaltextrun"/>
          <w:rFonts w:ascii="Proxima Nova" w:hAnsi="Proxima Nova" w:cs="Segoe UI"/>
          <w:color w:val="404040" w:themeColor="text1" w:themeTint="BF"/>
          <w:sz w:val="20"/>
          <w:szCs w:val="20"/>
        </w:rPr>
      </w:pPr>
    </w:p>
    <w:p w14:paraId="48FFEF8F" w14:textId="08B2AAC1" w:rsidR="00683425" w:rsidRPr="00F7705D" w:rsidRDefault="00000000" w:rsidP="00683425">
      <w:pPr>
        <w:pStyle w:val="Heading1"/>
        <w:rPr>
          <w:color w:val="404040" w:themeColor="text1" w:themeTint="BF"/>
        </w:rPr>
      </w:pPr>
      <w:sdt>
        <w:sdtPr>
          <w:rPr>
            <w:rFonts w:eastAsia="Lato" w:cs="Lato"/>
            <w:color w:val="404040" w:themeColor="text1" w:themeTint="BF"/>
          </w:rPr>
          <w:id w:val="-417637748"/>
          <w14:checkbox>
            <w14:checked w14:val="0"/>
            <w14:checkedState w14:val="2612" w14:font="MS Gothic"/>
            <w14:uncheckedState w14:val="2610" w14:font="MS Gothic"/>
          </w14:checkbox>
        </w:sdtPr>
        <w:sdtContent>
          <w:r w:rsidR="00106DC6" w:rsidRPr="00F7705D">
            <w:rPr>
              <w:rFonts w:eastAsia="MS Gothic" w:cs="MS Gothic"/>
              <w:color w:val="404040" w:themeColor="text1" w:themeTint="BF"/>
            </w:rPr>
            <w:t>☐</w:t>
          </w:r>
        </w:sdtContent>
      </w:sdt>
      <w:r w:rsidR="00106DC6" w:rsidRPr="00F7705D">
        <w:rPr>
          <w:rFonts w:eastAsia="Lato" w:cs="Lato"/>
          <w:color w:val="404040" w:themeColor="text1" w:themeTint="BF"/>
        </w:rPr>
        <w:t xml:space="preserve">  </w:t>
      </w:r>
      <w:r w:rsidR="00683425" w:rsidRPr="00F7705D">
        <w:rPr>
          <w:rStyle w:val="normaltextrun"/>
          <w:color w:val="404040" w:themeColor="text1" w:themeTint="BF"/>
        </w:rPr>
        <w:t>Choose a good Homecoming venue. </w:t>
      </w:r>
      <w:r w:rsidR="00683425" w:rsidRPr="00F7705D">
        <w:rPr>
          <w:rStyle w:val="eop"/>
          <w:color w:val="404040" w:themeColor="text1" w:themeTint="BF"/>
        </w:rPr>
        <w:t> </w:t>
      </w:r>
    </w:p>
    <w:p w14:paraId="1D9616F8" w14:textId="77777777" w:rsidR="00683425" w:rsidRPr="00F7705D" w:rsidRDefault="00683425" w:rsidP="00683425">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Typically, the dance part of Homecoming is staged in your high school’s gym. Gyms or even cafeteria spaces can often work well for these events, because they are large spaces where students can stretch out and enjoy the festivities. However, smaller high schools may not always have the space or proper amenities for putting on the dance. In these situations, leasing a venue can be a wise option and helps ensure there is enough space for everyone who wants to attend. </w:t>
      </w:r>
      <w:r w:rsidRPr="00F7705D">
        <w:rPr>
          <w:rStyle w:val="eop"/>
          <w:rFonts w:ascii="Proxima Nova" w:hAnsi="Proxima Nova" w:cs="Segoe UI"/>
          <w:color w:val="404040" w:themeColor="text1" w:themeTint="BF"/>
          <w:sz w:val="20"/>
          <w:szCs w:val="20"/>
        </w:rPr>
        <w:t> </w:t>
      </w:r>
    </w:p>
    <w:p w14:paraId="18160F36"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p>
    <w:p w14:paraId="21FBEFA7" w14:textId="77777777" w:rsidR="00683425" w:rsidRPr="00F7705D" w:rsidRDefault="00683425" w:rsidP="00683425">
      <w:pPr>
        <w:pStyle w:val="paragraph"/>
        <w:spacing w:before="0" w:beforeAutospacing="0" w:after="0" w:afterAutospacing="0"/>
        <w:textAlignment w:val="baseline"/>
        <w:rPr>
          <w:rStyle w:val="eop"/>
          <w:rFonts w:ascii="Proxima Nova" w:hAnsi="Proxima Nova" w:cs="Segoe UI"/>
          <w:b/>
          <w:bCs/>
          <w:color w:val="404040" w:themeColor="text1" w:themeTint="BF"/>
          <w:sz w:val="20"/>
          <w:szCs w:val="20"/>
        </w:rPr>
      </w:pPr>
      <w:r w:rsidRPr="00F7705D">
        <w:rPr>
          <w:rStyle w:val="normaltextrun"/>
          <w:rFonts w:ascii="Proxima Nova" w:hAnsi="Proxima Nova" w:cs="Segoe UI"/>
          <w:b/>
          <w:bCs/>
          <w:color w:val="404040" w:themeColor="text1" w:themeTint="BF"/>
          <w:sz w:val="20"/>
          <w:szCs w:val="20"/>
        </w:rPr>
        <w:t>Some alternative event spaces for the Homecoming dance might include: </w:t>
      </w:r>
      <w:r w:rsidRPr="00F7705D">
        <w:rPr>
          <w:rStyle w:val="eop"/>
          <w:rFonts w:ascii="Proxima Nova" w:hAnsi="Proxima Nova" w:cs="Segoe UI"/>
          <w:b/>
          <w:bCs/>
          <w:color w:val="404040" w:themeColor="text1" w:themeTint="BF"/>
          <w:sz w:val="20"/>
          <w:szCs w:val="20"/>
        </w:rPr>
        <w:t> </w:t>
      </w:r>
    </w:p>
    <w:p w14:paraId="6EF3648C"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p>
    <w:p w14:paraId="59259F0D" w14:textId="77777777" w:rsidR="00683425" w:rsidRPr="00F7705D" w:rsidRDefault="00683425" w:rsidP="00683425">
      <w:pPr>
        <w:pStyle w:val="paragraph"/>
        <w:numPr>
          <w:ilvl w:val="0"/>
          <w:numId w:val="133"/>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A local restaurant </w:t>
      </w:r>
      <w:r w:rsidRPr="00F7705D">
        <w:rPr>
          <w:rStyle w:val="eop"/>
          <w:rFonts w:ascii="Proxima Nova" w:hAnsi="Proxima Nova" w:cs="Segoe UI"/>
          <w:color w:val="404040" w:themeColor="text1" w:themeTint="BF"/>
          <w:sz w:val="20"/>
          <w:szCs w:val="20"/>
        </w:rPr>
        <w:t> </w:t>
      </w:r>
    </w:p>
    <w:p w14:paraId="13539735" w14:textId="77777777" w:rsidR="00683425" w:rsidRPr="00F7705D" w:rsidRDefault="00683425" w:rsidP="00683425">
      <w:pPr>
        <w:pStyle w:val="paragraph"/>
        <w:numPr>
          <w:ilvl w:val="0"/>
          <w:numId w:val="133"/>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A local gallery </w:t>
      </w:r>
      <w:r w:rsidRPr="00F7705D">
        <w:rPr>
          <w:rStyle w:val="eop"/>
          <w:rFonts w:ascii="Proxima Nova" w:hAnsi="Proxima Nova" w:cs="Segoe UI"/>
          <w:color w:val="404040" w:themeColor="text1" w:themeTint="BF"/>
          <w:sz w:val="20"/>
          <w:szCs w:val="20"/>
        </w:rPr>
        <w:t> </w:t>
      </w:r>
    </w:p>
    <w:p w14:paraId="08DC8BCC" w14:textId="77777777" w:rsidR="00683425" w:rsidRPr="00F7705D" w:rsidRDefault="00683425" w:rsidP="00683425">
      <w:pPr>
        <w:pStyle w:val="paragraph"/>
        <w:numPr>
          <w:ilvl w:val="0"/>
          <w:numId w:val="133"/>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An art museum </w:t>
      </w:r>
      <w:r w:rsidRPr="00F7705D">
        <w:rPr>
          <w:rStyle w:val="eop"/>
          <w:rFonts w:ascii="Proxima Nova" w:hAnsi="Proxima Nova" w:cs="Segoe UI"/>
          <w:color w:val="404040" w:themeColor="text1" w:themeTint="BF"/>
          <w:sz w:val="20"/>
          <w:szCs w:val="20"/>
        </w:rPr>
        <w:t> </w:t>
      </w:r>
    </w:p>
    <w:p w14:paraId="0FEBC5CA" w14:textId="77777777" w:rsidR="00683425" w:rsidRPr="00F7705D" w:rsidRDefault="00683425" w:rsidP="00683425">
      <w:pPr>
        <w:pStyle w:val="paragraph"/>
        <w:numPr>
          <w:ilvl w:val="0"/>
          <w:numId w:val="133"/>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An office </w:t>
      </w:r>
      <w:proofErr w:type="gramStart"/>
      <w:r w:rsidRPr="00F7705D">
        <w:rPr>
          <w:rStyle w:val="normaltextrun"/>
          <w:rFonts w:ascii="Proxima Nova" w:hAnsi="Proxima Nova" w:cs="Segoe UI"/>
          <w:color w:val="404040" w:themeColor="text1" w:themeTint="BF"/>
          <w:sz w:val="20"/>
          <w:szCs w:val="20"/>
        </w:rPr>
        <w:t>building</w:t>
      </w:r>
      <w:proofErr w:type="gramEnd"/>
      <w:r w:rsidRPr="00F7705D">
        <w:rPr>
          <w:rStyle w:val="normaltextrun"/>
          <w:rFonts w:ascii="Proxima Nova" w:hAnsi="Proxima Nova" w:cs="Segoe UI"/>
          <w:color w:val="404040" w:themeColor="text1" w:themeTint="BF"/>
          <w:sz w:val="20"/>
          <w:szCs w:val="20"/>
        </w:rPr>
        <w:t> </w:t>
      </w:r>
      <w:r w:rsidRPr="00F7705D">
        <w:rPr>
          <w:rStyle w:val="eop"/>
          <w:rFonts w:ascii="Proxima Nova" w:hAnsi="Proxima Nova" w:cs="Segoe UI"/>
          <w:color w:val="404040" w:themeColor="text1" w:themeTint="BF"/>
          <w:sz w:val="20"/>
          <w:szCs w:val="20"/>
        </w:rPr>
        <w:t> </w:t>
      </w:r>
    </w:p>
    <w:p w14:paraId="630F7E18" w14:textId="77777777" w:rsidR="00683425" w:rsidRPr="00F7705D" w:rsidRDefault="00683425" w:rsidP="00683425">
      <w:pPr>
        <w:pStyle w:val="paragraph"/>
        <w:numPr>
          <w:ilvl w:val="0"/>
          <w:numId w:val="133"/>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An arcade </w:t>
      </w:r>
      <w:r w:rsidRPr="00F7705D">
        <w:rPr>
          <w:rStyle w:val="eop"/>
          <w:rFonts w:ascii="Proxima Nova" w:hAnsi="Proxima Nova" w:cs="Segoe UI"/>
          <w:color w:val="404040" w:themeColor="text1" w:themeTint="BF"/>
          <w:sz w:val="20"/>
          <w:szCs w:val="20"/>
        </w:rPr>
        <w:t> </w:t>
      </w:r>
    </w:p>
    <w:p w14:paraId="1BC445C7" w14:textId="1C5D42A6" w:rsidR="00683425" w:rsidRPr="00F7705D" w:rsidRDefault="00683425" w:rsidP="00683425">
      <w:pPr>
        <w:pStyle w:val="paragraph"/>
        <w:numPr>
          <w:ilvl w:val="0"/>
          <w:numId w:val="133"/>
        </w:numPr>
        <w:spacing w:before="0" w:beforeAutospacing="0" w:after="0" w:afterAutospacing="0"/>
        <w:ind w:left="1080" w:firstLine="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A local event or community center </w:t>
      </w:r>
      <w:r w:rsidRPr="00F7705D">
        <w:rPr>
          <w:rStyle w:val="eop"/>
          <w:rFonts w:ascii="Proxima Nova" w:hAnsi="Proxima Nova" w:cs="Segoe UI"/>
          <w:color w:val="404040" w:themeColor="text1" w:themeTint="BF"/>
          <w:sz w:val="20"/>
          <w:szCs w:val="20"/>
        </w:rPr>
        <w:t> </w:t>
      </w:r>
    </w:p>
    <w:p w14:paraId="79574A5F" w14:textId="64B596B4" w:rsidR="00683425" w:rsidRPr="00F7705D" w:rsidRDefault="00000000" w:rsidP="00683425">
      <w:pPr>
        <w:pStyle w:val="Heading1"/>
        <w:rPr>
          <w:color w:val="404040" w:themeColor="text1" w:themeTint="BF"/>
        </w:rPr>
      </w:pPr>
      <w:sdt>
        <w:sdtPr>
          <w:rPr>
            <w:rFonts w:eastAsia="Lato" w:cs="Lato"/>
            <w:color w:val="404040" w:themeColor="text1" w:themeTint="BF"/>
          </w:rPr>
          <w:id w:val="775675871"/>
          <w14:checkbox>
            <w14:checked w14:val="0"/>
            <w14:checkedState w14:val="2612" w14:font="MS Gothic"/>
            <w14:uncheckedState w14:val="2610" w14:font="MS Gothic"/>
          </w14:checkbox>
        </w:sdtPr>
        <w:sdtContent>
          <w:r w:rsidR="00106DC6" w:rsidRPr="00F7705D">
            <w:rPr>
              <w:rFonts w:eastAsia="MS Gothic" w:cs="MS Gothic"/>
              <w:color w:val="404040" w:themeColor="text1" w:themeTint="BF"/>
            </w:rPr>
            <w:t>☐</w:t>
          </w:r>
        </w:sdtContent>
      </w:sdt>
      <w:r w:rsidR="00106DC6" w:rsidRPr="00F7705D">
        <w:rPr>
          <w:rFonts w:eastAsia="Lato" w:cs="Lato"/>
          <w:color w:val="404040" w:themeColor="text1" w:themeTint="BF"/>
        </w:rPr>
        <w:t xml:space="preserve">  </w:t>
      </w:r>
      <w:r w:rsidR="00683425" w:rsidRPr="00F7705D">
        <w:rPr>
          <w:rStyle w:val="normaltextrun"/>
          <w:color w:val="404040" w:themeColor="text1" w:themeTint="BF"/>
        </w:rPr>
        <w:t>Don’t forget about music and a DJ. </w:t>
      </w:r>
      <w:r w:rsidR="00683425" w:rsidRPr="00F7705D">
        <w:rPr>
          <w:rStyle w:val="eop"/>
          <w:color w:val="404040" w:themeColor="text1" w:themeTint="BF"/>
        </w:rPr>
        <w:t> </w:t>
      </w:r>
    </w:p>
    <w:p w14:paraId="24CD1D5E" w14:textId="77777777" w:rsidR="00683425" w:rsidRPr="00F7705D" w:rsidRDefault="00683425" w:rsidP="00683425">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Music is perhaps the most important part of your event! After all, Homecoming is a dance. While not everyone enjoys getting down on the dance floor, music can help to provide a pleasant and festive atmosphere for all attendees. </w:t>
      </w:r>
      <w:r w:rsidRPr="00F7705D">
        <w:rPr>
          <w:rStyle w:val="eop"/>
          <w:rFonts w:ascii="Proxima Nova" w:hAnsi="Proxima Nova" w:cs="Segoe UI"/>
          <w:color w:val="404040" w:themeColor="text1" w:themeTint="BF"/>
          <w:sz w:val="20"/>
          <w:szCs w:val="20"/>
        </w:rPr>
        <w:t> </w:t>
      </w:r>
    </w:p>
    <w:p w14:paraId="692166CE"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p>
    <w:p w14:paraId="6BEC668E"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Most Homecoming dances feature a DJ or designated person in charge of the music. In other situations, a live band or group may provide some or </w:t>
      </w:r>
      <w:proofErr w:type="gramStart"/>
      <w:r w:rsidRPr="00F7705D">
        <w:rPr>
          <w:rStyle w:val="normaltextrun"/>
          <w:rFonts w:ascii="Proxima Nova" w:hAnsi="Proxima Nova" w:cs="Segoe UI"/>
          <w:color w:val="404040" w:themeColor="text1" w:themeTint="BF"/>
          <w:sz w:val="20"/>
          <w:szCs w:val="20"/>
        </w:rPr>
        <w:t>all of</w:t>
      </w:r>
      <w:proofErr w:type="gramEnd"/>
      <w:r w:rsidRPr="00F7705D">
        <w:rPr>
          <w:rStyle w:val="normaltextrun"/>
          <w:rFonts w:ascii="Proxima Nova" w:hAnsi="Proxima Nova" w:cs="Segoe UI"/>
          <w:color w:val="404040" w:themeColor="text1" w:themeTint="BF"/>
          <w:sz w:val="20"/>
          <w:szCs w:val="20"/>
        </w:rPr>
        <w:t xml:space="preserve"> the music. Hiring a DJ is usually more affordable than live music. Homecoming season can be quite busy, with multiple high schools often competing for event-planning services, so hire your musical entertainment early on to ensure availability. </w:t>
      </w:r>
      <w:r w:rsidRPr="00F7705D">
        <w:rPr>
          <w:rStyle w:val="eop"/>
          <w:rFonts w:ascii="Proxima Nova" w:hAnsi="Proxima Nova" w:cs="Segoe UI"/>
          <w:color w:val="404040" w:themeColor="text1" w:themeTint="BF"/>
          <w:sz w:val="20"/>
          <w:szCs w:val="20"/>
        </w:rPr>
        <w:t> </w:t>
      </w:r>
    </w:p>
    <w:p w14:paraId="65EB936A" w14:textId="3839E4D4" w:rsidR="00683425" w:rsidRPr="00F7705D" w:rsidRDefault="00000000" w:rsidP="00683425">
      <w:pPr>
        <w:pStyle w:val="Heading1"/>
        <w:rPr>
          <w:color w:val="404040" w:themeColor="text1" w:themeTint="BF"/>
        </w:rPr>
      </w:pPr>
      <w:sdt>
        <w:sdtPr>
          <w:rPr>
            <w:rFonts w:eastAsia="Lato" w:cs="Lato"/>
            <w:color w:val="404040" w:themeColor="text1" w:themeTint="BF"/>
          </w:rPr>
          <w:id w:val="333192632"/>
          <w14:checkbox>
            <w14:checked w14:val="0"/>
            <w14:checkedState w14:val="2612" w14:font="MS Gothic"/>
            <w14:uncheckedState w14:val="2610" w14:font="MS Gothic"/>
          </w14:checkbox>
        </w:sdtPr>
        <w:sdtContent>
          <w:r w:rsidR="00106DC6" w:rsidRPr="00F7705D">
            <w:rPr>
              <w:rFonts w:eastAsia="MS Gothic" w:cs="MS Gothic"/>
              <w:color w:val="404040" w:themeColor="text1" w:themeTint="BF"/>
            </w:rPr>
            <w:t>☐</w:t>
          </w:r>
        </w:sdtContent>
      </w:sdt>
      <w:r w:rsidR="00106DC6" w:rsidRPr="00F7705D">
        <w:rPr>
          <w:rFonts w:eastAsia="Lato" w:cs="Lato"/>
          <w:color w:val="404040" w:themeColor="text1" w:themeTint="BF"/>
        </w:rPr>
        <w:t xml:space="preserve">  </w:t>
      </w:r>
      <w:r w:rsidR="00683425" w:rsidRPr="00F7705D">
        <w:rPr>
          <w:rStyle w:val="normaltextrun"/>
          <w:color w:val="404040" w:themeColor="text1" w:themeTint="BF"/>
        </w:rPr>
        <w:t>Ensure you adhere to your budget along the way. </w:t>
      </w:r>
      <w:r w:rsidR="00683425" w:rsidRPr="00F7705D">
        <w:rPr>
          <w:rStyle w:val="eop"/>
          <w:color w:val="404040" w:themeColor="text1" w:themeTint="BF"/>
        </w:rPr>
        <w:t> </w:t>
      </w:r>
    </w:p>
    <w:p w14:paraId="19832EAA" w14:textId="77777777" w:rsidR="00683425" w:rsidRPr="00F7705D" w:rsidRDefault="00683425" w:rsidP="00683425">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During Homecoming planning — or while you’re planning any event — you should be regularly </w:t>
      </w:r>
      <w:hyperlink r:id="rId13" w:tgtFrame="_blank" w:history="1">
        <w:r w:rsidRPr="00F7705D">
          <w:rPr>
            <w:rStyle w:val="normaltextrun"/>
            <w:rFonts w:ascii="Proxima Nova" w:hAnsi="Proxima Nova" w:cs="Segoe UI"/>
            <w:color w:val="404040" w:themeColor="text1" w:themeTint="BF"/>
            <w:sz w:val="20"/>
            <w:szCs w:val="20"/>
            <w:u w:val="single"/>
          </w:rPr>
          <w:t>checking your budget</w:t>
        </w:r>
      </w:hyperlink>
      <w:r w:rsidRPr="00F7705D">
        <w:rPr>
          <w:rStyle w:val="normaltextrun"/>
          <w:rFonts w:ascii="Proxima Nova" w:hAnsi="Proxima Nova" w:cs="Segoe UI"/>
          <w:color w:val="404040" w:themeColor="text1" w:themeTint="BF"/>
          <w:sz w:val="20"/>
          <w:szCs w:val="20"/>
        </w:rPr>
        <w:t xml:space="preserve"> and ensuring you’re staying within the limits you set. Prioritize the elements that need to be booked (like your venue) and book them early on. Once you secure all the necessary services, you can see if there’s extra wiggle room in the budget. </w:t>
      </w:r>
      <w:r w:rsidRPr="00F7705D">
        <w:rPr>
          <w:rStyle w:val="eop"/>
          <w:rFonts w:ascii="Proxima Nova" w:hAnsi="Proxima Nova" w:cs="Segoe UI"/>
          <w:color w:val="404040" w:themeColor="text1" w:themeTint="BF"/>
          <w:sz w:val="20"/>
          <w:szCs w:val="20"/>
        </w:rPr>
        <w:t> </w:t>
      </w:r>
    </w:p>
    <w:p w14:paraId="47D3AA82"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p>
    <w:p w14:paraId="58A1EB79"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If you find that your budget is getting tight, consider cutting more expensive elements of the event that aren’t necessary or inquiring about discounts. You can also consider additional fundraising efforts, but be aware that these require extra time, planning and resources. </w:t>
      </w:r>
      <w:r w:rsidRPr="00F7705D">
        <w:rPr>
          <w:rStyle w:val="eop"/>
          <w:rFonts w:ascii="Proxima Nova" w:hAnsi="Proxima Nova" w:cs="Segoe UI"/>
          <w:color w:val="404040" w:themeColor="text1" w:themeTint="BF"/>
          <w:sz w:val="20"/>
          <w:szCs w:val="20"/>
        </w:rPr>
        <w:t> </w:t>
      </w:r>
    </w:p>
    <w:p w14:paraId="09B8C2F6" w14:textId="386F01E7" w:rsidR="00683425" w:rsidRPr="00F7705D" w:rsidRDefault="00000000" w:rsidP="00683425">
      <w:pPr>
        <w:pStyle w:val="Heading1"/>
        <w:rPr>
          <w:color w:val="404040" w:themeColor="text1" w:themeTint="BF"/>
        </w:rPr>
      </w:pPr>
      <w:sdt>
        <w:sdtPr>
          <w:rPr>
            <w:rFonts w:eastAsia="Lato" w:cs="Lato"/>
            <w:color w:val="404040" w:themeColor="text1" w:themeTint="BF"/>
          </w:rPr>
          <w:id w:val="-1868360431"/>
          <w14:checkbox>
            <w14:checked w14:val="0"/>
            <w14:checkedState w14:val="2612" w14:font="MS Gothic"/>
            <w14:uncheckedState w14:val="2610" w14:font="MS Gothic"/>
          </w14:checkbox>
        </w:sdtPr>
        <w:sdtContent>
          <w:r w:rsidR="00106DC6" w:rsidRPr="00F7705D">
            <w:rPr>
              <w:rFonts w:eastAsia="MS Gothic" w:cs="MS Gothic"/>
              <w:color w:val="404040" w:themeColor="text1" w:themeTint="BF"/>
            </w:rPr>
            <w:t>☐</w:t>
          </w:r>
        </w:sdtContent>
      </w:sdt>
      <w:r w:rsidR="00106DC6" w:rsidRPr="00F7705D">
        <w:rPr>
          <w:rFonts w:eastAsia="Lato" w:cs="Lato"/>
          <w:color w:val="404040" w:themeColor="text1" w:themeTint="BF"/>
        </w:rPr>
        <w:t xml:space="preserve">  </w:t>
      </w:r>
      <w:r w:rsidR="00683425" w:rsidRPr="00F7705D">
        <w:rPr>
          <w:rStyle w:val="normaltextrun"/>
          <w:color w:val="404040" w:themeColor="text1" w:themeTint="BF"/>
        </w:rPr>
        <w:t>Promote your Homecoming event. </w:t>
      </w:r>
      <w:r w:rsidR="00683425" w:rsidRPr="00F7705D">
        <w:rPr>
          <w:rStyle w:val="eop"/>
          <w:color w:val="404040" w:themeColor="text1" w:themeTint="BF"/>
        </w:rPr>
        <w:t> </w:t>
      </w:r>
    </w:p>
    <w:p w14:paraId="55310081" w14:textId="53D10EE6" w:rsidR="00683425" w:rsidRDefault="00683425" w:rsidP="00F7705D">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Now that your Homecoming event is starting to take shape, it’s time to promote it! Get the word out around school with signs, </w:t>
      </w:r>
      <w:proofErr w:type="gramStart"/>
      <w:r w:rsidRPr="00F7705D">
        <w:rPr>
          <w:rStyle w:val="normaltextrun"/>
          <w:rFonts w:ascii="Proxima Nova" w:hAnsi="Proxima Nova" w:cs="Segoe UI"/>
          <w:color w:val="404040" w:themeColor="text1" w:themeTint="BF"/>
          <w:sz w:val="20"/>
          <w:szCs w:val="20"/>
        </w:rPr>
        <w:t>announcements</w:t>
      </w:r>
      <w:proofErr w:type="gramEnd"/>
      <w:r w:rsidRPr="00F7705D">
        <w:rPr>
          <w:rStyle w:val="normaltextrun"/>
          <w:rFonts w:ascii="Proxima Nova" w:hAnsi="Proxima Nova" w:cs="Segoe UI"/>
          <w:color w:val="404040" w:themeColor="text1" w:themeTint="BF"/>
          <w:sz w:val="20"/>
          <w:szCs w:val="20"/>
        </w:rPr>
        <w:t xml:space="preserve"> and booths. Don’t forget to post signs around the local community, advertise on social media and make announcements on the school website or via email. </w:t>
      </w:r>
      <w:r w:rsidRPr="00F7705D">
        <w:rPr>
          <w:rStyle w:val="eop"/>
          <w:rFonts w:ascii="Proxima Nova" w:hAnsi="Proxima Nova" w:cs="Segoe UI"/>
          <w:color w:val="404040" w:themeColor="text1" w:themeTint="BF"/>
          <w:sz w:val="20"/>
          <w:szCs w:val="20"/>
        </w:rPr>
        <w:t> </w:t>
      </w:r>
    </w:p>
    <w:p w14:paraId="7B6D9747" w14:textId="77777777" w:rsidR="00F7705D" w:rsidRDefault="00F7705D" w:rsidP="00F7705D">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p>
    <w:p w14:paraId="702E469F" w14:textId="77777777" w:rsidR="00F7705D" w:rsidRDefault="00F7705D" w:rsidP="00F7705D">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p>
    <w:p w14:paraId="655224A3" w14:textId="77777777" w:rsidR="00F7705D" w:rsidRDefault="00F7705D" w:rsidP="00F7705D">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p>
    <w:p w14:paraId="0EFC50D6" w14:textId="77777777" w:rsidR="00F7705D" w:rsidRPr="00F7705D" w:rsidRDefault="00F7705D" w:rsidP="00F7705D">
      <w:pPr>
        <w:pStyle w:val="paragraph"/>
        <w:spacing w:before="0" w:beforeAutospacing="0" w:after="0" w:afterAutospacing="0"/>
        <w:textAlignment w:val="baseline"/>
        <w:rPr>
          <w:rStyle w:val="normaltextrun"/>
          <w:rFonts w:ascii="Proxima Nova" w:hAnsi="Proxima Nova" w:cs="Segoe UI"/>
          <w:color w:val="404040" w:themeColor="text1" w:themeTint="BF"/>
          <w:sz w:val="20"/>
          <w:szCs w:val="20"/>
        </w:rPr>
      </w:pPr>
    </w:p>
    <w:p w14:paraId="18D42343" w14:textId="4F70FEAE" w:rsidR="00683425" w:rsidRPr="00F7705D" w:rsidRDefault="00000000" w:rsidP="00683425">
      <w:pPr>
        <w:pStyle w:val="Heading1"/>
        <w:rPr>
          <w:color w:val="404040" w:themeColor="text1" w:themeTint="BF"/>
        </w:rPr>
      </w:pPr>
      <w:sdt>
        <w:sdtPr>
          <w:rPr>
            <w:rFonts w:eastAsia="Lato" w:cs="Lato"/>
            <w:color w:val="404040" w:themeColor="text1" w:themeTint="BF"/>
          </w:rPr>
          <w:id w:val="1581705261"/>
          <w14:checkbox>
            <w14:checked w14:val="0"/>
            <w14:checkedState w14:val="2612" w14:font="MS Gothic"/>
            <w14:uncheckedState w14:val="2610" w14:font="MS Gothic"/>
          </w14:checkbox>
        </w:sdtPr>
        <w:sdtContent>
          <w:r w:rsidR="00F7705D">
            <w:rPr>
              <w:rFonts w:ascii="MS Gothic" w:eastAsia="MS Gothic" w:hAnsi="MS Gothic" w:cs="Lato" w:hint="eastAsia"/>
              <w:color w:val="404040" w:themeColor="text1" w:themeTint="BF"/>
            </w:rPr>
            <w:t>☐</w:t>
          </w:r>
        </w:sdtContent>
      </w:sdt>
      <w:r w:rsidR="00106DC6" w:rsidRPr="00F7705D">
        <w:rPr>
          <w:rFonts w:eastAsia="Lato" w:cs="Lato"/>
          <w:color w:val="404040" w:themeColor="text1" w:themeTint="BF"/>
        </w:rPr>
        <w:t xml:space="preserve">  </w:t>
      </w:r>
      <w:r w:rsidR="00683425" w:rsidRPr="00F7705D">
        <w:rPr>
          <w:rStyle w:val="normaltextrun"/>
          <w:color w:val="404040" w:themeColor="text1" w:themeTint="BF"/>
        </w:rPr>
        <w:t>Decide how you will sell tickets.</w:t>
      </w:r>
      <w:r w:rsidR="00683425" w:rsidRPr="00F7705D">
        <w:rPr>
          <w:rStyle w:val="eop"/>
          <w:color w:val="404040" w:themeColor="text1" w:themeTint="BF"/>
        </w:rPr>
        <w:t> </w:t>
      </w:r>
    </w:p>
    <w:p w14:paraId="409AAA4F" w14:textId="426106F4"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Once you start promoting your event and getting people excited about it, it’s time to sell tickets! Decide on a ticket price and consider offering discounted sales or free tickets to students who may not be able to afford them otherwise. You can sell tickets either online for a </w:t>
      </w:r>
      <w:hyperlink r:id="rId14" w:tgtFrame="_blank" w:history="1">
        <w:r w:rsidRPr="00F7705D">
          <w:rPr>
            <w:rStyle w:val="normaltextrun"/>
            <w:rFonts w:ascii="Proxima Nova" w:hAnsi="Proxima Nova" w:cs="Segoe UI"/>
            <w:color w:val="404040" w:themeColor="text1" w:themeTint="BF"/>
            <w:sz w:val="20"/>
            <w:szCs w:val="20"/>
            <w:u w:val="single"/>
          </w:rPr>
          <w:t>fully virtual experience</w:t>
        </w:r>
      </w:hyperlink>
      <w:r w:rsidRPr="00F7705D">
        <w:rPr>
          <w:rStyle w:val="normaltextrun"/>
          <w:rFonts w:ascii="Proxima Nova" w:hAnsi="Proxima Nova" w:cs="Segoe UI"/>
          <w:color w:val="404040" w:themeColor="text1" w:themeTint="BF"/>
          <w:sz w:val="20"/>
          <w:szCs w:val="20"/>
        </w:rPr>
        <w:t xml:space="preserve"> or make physical tickets available for purchase at a booth or your school’s administrative office. </w:t>
      </w:r>
      <w:r w:rsidRPr="00F7705D">
        <w:rPr>
          <w:rStyle w:val="eop"/>
          <w:rFonts w:ascii="Proxima Nova" w:hAnsi="Proxima Nova" w:cs="Segoe UI"/>
          <w:color w:val="404040" w:themeColor="text1" w:themeTint="BF"/>
          <w:sz w:val="20"/>
          <w:szCs w:val="20"/>
        </w:rPr>
        <w:t> </w:t>
      </w:r>
    </w:p>
    <w:p w14:paraId="0F13A2DF" w14:textId="77777777" w:rsidR="00683425" w:rsidRPr="00F7705D" w:rsidRDefault="00683425" w:rsidP="00683425">
      <w:pPr>
        <w:pStyle w:val="Heading2"/>
        <w:rPr>
          <w:color w:val="404040" w:themeColor="text1" w:themeTint="BF"/>
        </w:rPr>
      </w:pPr>
      <w:r w:rsidRPr="00F7705D">
        <w:rPr>
          <w:rStyle w:val="normaltextrun"/>
          <w:color w:val="404040" w:themeColor="text1" w:themeTint="BF"/>
        </w:rPr>
        <w:t>The Week of Your Homecoming Event</w:t>
      </w:r>
      <w:r w:rsidRPr="00F7705D">
        <w:rPr>
          <w:rStyle w:val="eop"/>
          <w:color w:val="404040" w:themeColor="text1" w:themeTint="BF"/>
        </w:rPr>
        <w:t> </w:t>
      </w:r>
    </w:p>
    <w:p w14:paraId="7F5C0AEB"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As Homecoming draws near and the week of the event arrives, you’ll need to ensure that </w:t>
      </w:r>
      <w:proofErr w:type="gramStart"/>
      <w:r w:rsidRPr="00F7705D">
        <w:rPr>
          <w:rStyle w:val="normaltextrun"/>
          <w:rFonts w:ascii="Proxima Nova" w:hAnsi="Proxima Nova" w:cs="Segoe UI"/>
          <w:color w:val="404040" w:themeColor="text1" w:themeTint="BF"/>
          <w:sz w:val="20"/>
          <w:szCs w:val="20"/>
        </w:rPr>
        <w:t>all of</w:t>
      </w:r>
      <w:proofErr w:type="gramEnd"/>
      <w:r w:rsidRPr="00F7705D">
        <w:rPr>
          <w:rStyle w:val="normaltextrun"/>
          <w:rFonts w:ascii="Proxima Nova" w:hAnsi="Proxima Nova" w:cs="Segoe UI"/>
          <w:color w:val="404040" w:themeColor="text1" w:themeTint="BF"/>
          <w:sz w:val="20"/>
          <w:szCs w:val="20"/>
        </w:rPr>
        <w:t xml:space="preserve"> the important logistical elements are in place, and deal with any last-minute challenges. </w:t>
      </w:r>
      <w:r w:rsidRPr="00F7705D">
        <w:rPr>
          <w:rStyle w:val="eop"/>
          <w:rFonts w:ascii="Proxima Nova" w:hAnsi="Proxima Nova" w:cs="Segoe UI"/>
          <w:color w:val="404040" w:themeColor="text1" w:themeTint="BF"/>
          <w:sz w:val="20"/>
          <w:szCs w:val="20"/>
        </w:rPr>
        <w:t> </w:t>
      </w:r>
    </w:p>
    <w:p w14:paraId="096BB120" w14:textId="3765B084" w:rsidR="00683425" w:rsidRPr="00F7705D" w:rsidRDefault="00000000" w:rsidP="00683425">
      <w:pPr>
        <w:pStyle w:val="Heading1"/>
        <w:rPr>
          <w:color w:val="404040" w:themeColor="text1" w:themeTint="BF"/>
        </w:rPr>
      </w:pPr>
      <w:sdt>
        <w:sdtPr>
          <w:rPr>
            <w:rFonts w:eastAsia="Lato" w:cs="Lato"/>
            <w:color w:val="404040" w:themeColor="text1" w:themeTint="BF"/>
          </w:rPr>
          <w:id w:val="199517216"/>
          <w14:checkbox>
            <w14:checked w14:val="0"/>
            <w14:checkedState w14:val="2612" w14:font="MS Gothic"/>
            <w14:uncheckedState w14:val="2610" w14:font="MS Gothic"/>
          </w14:checkbox>
        </w:sdtPr>
        <w:sdtContent>
          <w:r w:rsidR="00106DC6" w:rsidRPr="00F7705D">
            <w:rPr>
              <w:rFonts w:eastAsia="MS Gothic" w:cs="MS Gothic"/>
              <w:color w:val="404040" w:themeColor="text1" w:themeTint="BF"/>
            </w:rPr>
            <w:t>☐</w:t>
          </w:r>
        </w:sdtContent>
      </w:sdt>
      <w:r w:rsidR="00106DC6" w:rsidRPr="00F7705D">
        <w:rPr>
          <w:rFonts w:eastAsia="Lato" w:cs="Lato"/>
          <w:color w:val="404040" w:themeColor="text1" w:themeTint="BF"/>
        </w:rPr>
        <w:t xml:space="preserve">  </w:t>
      </w:r>
      <w:r w:rsidR="00683425" w:rsidRPr="00F7705D">
        <w:rPr>
          <w:rStyle w:val="normaltextrun"/>
          <w:color w:val="404040" w:themeColor="text1" w:themeTint="BF"/>
        </w:rPr>
        <w:t>Coordinate with volunteers.</w:t>
      </w:r>
      <w:r w:rsidR="00683425" w:rsidRPr="00F7705D">
        <w:rPr>
          <w:rStyle w:val="eop"/>
          <w:color w:val="404040" w:themeColor="text1" w:themeTint="BF"/>
        </w:rPr>
        <w:t> </w:t>
      </w:r>
    </w:p>
    <w:p w14:paraId="0376CFED"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The closer it gets to your event, the more crucial it is to coordinate with volunteers and other helpers. Schedule a meeting with everyone at the beginning of Homecoming week where you can discuss concerns, ideas and ensure overall cohesiveness. Good communication is the cornerstone of any successful event, so remain in contact with people throughout the entire process. </w:t>
      </w:r>
      <w:r w:rsidRPr="00F7705D">
        <w:rPr>
          <w:rStyle w:val="eop"/>
          <w:rFonts w:ascii="Proxima Nova" w:hAnsi="Proxima Nova" w:cs="Segoe UI"/>
          <w:color w:val="404040" w:themeColor="text1" w:themeTint="BF"/>
          <w:sz w:val="20"/>
          <w:szCs w:val="20"/>
        </w:rPr>
        <w:t> </w:t>
      </w:r>
    </w:p>
    <w:p w14:paraId="043717B7" w14:textId="187E39EA" w:rsidR="00683425" w:rsidRPr="00F7705D" w:rsidRDefault="00000000" w:rsidP="00683425">
      <w:pPr>
        <w:pStyle w:val="Heading1"/>
        <w:rPr>
          <w:color w:val="404040" w:themeColor="text1" w:themeTint="BF"/>
        </w:rPr>
      </w:pPr>
      <w:sdt>
        <w:sdtPr>
          <w:rPr>
            <w:rFonts w:eastAsia="Lato" w:cs="Lato"/>
            <w:color w:val="404040" w:themeColor="text1" w:themeTint="BF"/>
          </w:rPr>
          <w:id w:val="1714534975"/>
          <w14:checkbox>
            <w14:checked w14:val="0"/>
            <w14:checkedState w14:val="2612" w14:font="MS Gothic"/>
            <w14:uncheckedState w14:val="2610" w14:font="MS Gothic"/>
          </w14:checkbox>
        </w:sdtPr>
        <w:sdtContent>
          <w:r w:rsidR="00106DC6" w:rsidRPr="00F7705D">
            <w:rPr>
              <w:rFonts w:eastAsia="MS Gothic" w:cs="MS Gothic"/>
              <w:color w:val="404040" w:themeColor="text1" w:themeTint="BF"/>
            </w:rPr>
            <w:t>☐</w:t>
          </w:r>
        </w:sdtContent>
      </w:sdt>
      <w:r w:rsidR="00106DC6" w:rsidRPr="00F7705D">
        <w:rPr>
          <w:rFonts w:eastAsia="Lato" w:cs="Lato"/>
          <w:color w:val="404040" w:themeColor="text1" w:themeTint="BF"/>
        </w:rPr>
        <w:t xml:space="preserve"> </w:t>
      </w:r>
      <w:r w:rsidR="00683425" w:rsidRPr="00F7705D">
        <w:rPr>
          <w:rStyle w:val="normaltextrun"/>
          <w:color w:val="404040" w:themeColor="text1" w:themeTint="BF"/>
        </w:rPr>
        <w:t xml:space="preserve">Have a setup schedule for </w:t>
      </w:r>
      <w:proofErr w:type="gramStart"/>
      <w:r w:rsidR="00683425" w:rsidRPr="00F7705D">
        <w:rPr>
          <w:rStyle w:val="normaltextrun"/>
          <w:color w:val="404040" w:themeColor="text1" w:themeTint="BF"/>
        </w:rPr>
        <w:t>Homecoming day</w:t>
      </w:r>
      <w:proofErr w:type="gramEnd"/>
      <w:r w:rsidR="00683425" w:rsidRPr="00F7705D">
        <w:rPr>
          <w:rStyle w:val="normaltextrun"/>
          <w:color w:val="404040" w:themeColor="text1" w:themeTint="BF"/>
        </w:rPr>
        <w:t>. </w:t>
      </w:r>
      <w:r w:rsidR="00683425" w:rsidRPr="00F7705D">
        <w:rPr>
          <w:rStyle w:val="eop"/>
          <w:color w:val="404040" w:themeColor="text1" w:themeTint="BF"/>
        </w:rPr>
        <w:t> </w:t>
      </w:r>
    </w:p>
    <w:p w14:paraId="50958273"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On the day of Homecoming, provide all volunteers and workers with a schedule for setting up the event. For example, you may need people to run the concession stand at the football game while others work on setting up decorations at the dance venue. Having a plan or checklist for the day helps keep people organized and on-task. </w:t>
      </w:r>
      <w:r w:rsidRPr="00F7705D">
        <w:rPr>
          <w:rStyle w:val="eop"/>
          <w:rFonts w:ascii="Proxima Nova" w:hAnsi="Proxima Nova" w:cs="Segoe UI"/>
          <w:color w:val="404040" w:themeColor="text1" w:themeTint="BF"/>
          <w:sz w:val="20"/>
          <w:szCs w:val="20"/>
        </w:rPr>
        <w:t> </w:t>
      </w:r>
    </w:p>
    <w:p w14:paraId="125135B8" w14:textId="1020EA96" w:rsidR="00683425" w:rsidRPr="00F7705D" w:rsidRDefault="00000000" w:rsidP="00683425">
      <w:pPr>
        <w:pStyle w:val="Heading1"/>
        <w:rPr>
          <w:color w:val="404040" w:themeColor="text1" w:themeTint="BF"/>
        </w:rPr>
      </w:pPr>
      <w:sdt>
        <w:sdtPr>
          <w:rPr>
            <w:rFonts w:eastAsia="Lato" w:cs="Lato"/>
            <w:color w:val="404040" w:themeColor="text1" w:themeTint="BF"/>
          </w:rPr>
          <w:id w:val="698129649"/>
          <w14:checkbox>
            <w14:checked w14:val="0"/>
            <w14:checkedState w14:val="2612" w14:font="MS Gothic"/>
            <w14:uncheckedState w14:val="2610" w14:font="MS Gothic"/>
          </w14:checkbox>
        </w:sdtPr>
        <w:sdtContent>
          <w:r w:rsidR="00106DC6" w:rsidRPr="00F7705D">
            <w:rPr>
              <w:rFonts w:eastAsia="MS Gothic" w:cs="MS Gothic"/>
              <w:color w:val="404040" w:themeColor="text1" w:themeTint="BF"/>
            </w:rPr>
            <w:t>☐</w:t>
          </w:r>
        </w:sdtContent>
      </w:sdt>
      <w:r w:rsidR="00106DC6" w:rsidRPr="00F7705D">
        <w:rPr>
          <w:rFonts w:eastAsia="Lato" w:cs="Lato"/>
          <w:color w:val="404040" w:themeColor="text1" w:themeTint="BF"/>
        </w:rPr>
        <w:t xml:space="preserve">  </w:t>
      </w:r>
      <w:r w:rsidR="00683425" w:rsidRPr="00F7705D">
        <w:rPr>
          <w:rStyle w:val="normaltextrun"/>
          <w:color w:val="404040" w:themeColor="text1" w:themeTint="BF"/>
        </w:rPr>
        <w:t>Provide support during the event. </w:t>
      </w:r>
      <w:r w:rsidR="00683425" w:rsidRPr="00F7705D">
        <w:rPr>
          <w:rStyle w:val="eop"/>
          <w:color w:val="404040" w:themeColor="text1" w:themeTint="BF"/>
        </w:rPr>
        <w:t> </w:t>
      </w:r>
    </w:p>
    <w:p w14:paraId="50868944"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It’s important to provide ongoing support during the actual Homecoming event, not just before it. Have chaperones and volunteers available to assist with food and to help ensure each student is having a good time. If an issue arises, there will be people available to help quickly resolve it. </w:t>
      </w:r>
      <w:r w:rsidRPr="00F7705D">
        <w:rPr>
          <w:rStyle w:val="eop"/>
          <w:rFonts w:ascii="Proxima Nova" w:hAnsi="Proxima Nova" w:cs="Segoe UI"/>
          <w:color w:val="404040" w:themeColor="text1" w:themeTint="BF"/>
          <w:sz w:val="20"/>
          <w:szCs w:val="20"/>
        </w:rPr>
        <w:t> </w:t>
      </w:r>
    </w:p>
    <w:p w14:paraId="24B1176A" w14:textId="4C8F147E" w:rsidR="00683425" w:rsidRPr="00F7705D" w:rsidRDefault="00000000" w:rsidP="00683425">
      <w:pPr>
        <w:pStyle w:val="Heading1"/>
        <w:rPr>
          <w:color w:val="404040" w:themeColor="text1" w:themeTint="BF"/>
        </w:rPr>
      </w:pPr>
      <w:sdt>
        <w:sdtPr>
          <w:rPr>
            <w:rFonts w:eastAsia="Lato" w:cs="Lato"/>
            <w:color w:val="404040" w:themeColor="text1" w:themeTint="BF"/>
          </w:rPr>
          <w:id w:val="732819082"/>
          <w14:checkbox>
            <w14:checked w14:val="0"/>
            <w14:checkedState w14:val="2612" w14:font="MS Gothic"/>
            <w14:uncheckedState w14:val="2610" w14:font="MS Gothic"/>
          </w14:checkbox>
        </w:sdtPr>
        <w:sdtContent>
          <w:r w:rsidR="00106DC6" w:rsidRPr="00F7705D">
            <w:rPr>
              <w:rFonts w:eastAsia="MS Gothic" w:cs="MS Gothic"/>
              <w:color w:val="404040" w:themeColor="text1" w:themeTint="BF"/>
            </w:rPr>
            <w:t>☐</w:t>
          </w:r>
        </w:sdtContent>
      </w:sdt>
      <w:r w:rsidR="00106DC6" w:rsidRPr="00F7705D">
        <w:rPr>
          <w:rFonts w:eastAsia="Lato" w:cs="Lato"/>
          <w:color w:val="404040" w:themeColor="text1" w:themeTint="BF"/>
        </w:rPr>
        <w:t xml:space="preserve">  </w:t>
      </w:r>
      <w:r w:rsidR="00683425" w:rsidRPr="00F7705D">
        <w:rPr>
          <w:rStyle w:val="normaltextrun"/>
          <w:color w:val="404040" w:themeColor="text1" w:themeTint="BF"/>
        </w:rPr>
        <w:t>Have a cleanup plan when Homecoming is over.</w:t>
      </w:r>
      <w:r w:rsidR="00683425" w:rsidRPr="00F7705D">
        <w:rPr>
          <w:rStyle w:val="eop"/>
          <w:color w:val="404040" w:themeColor="text1" w:themeTint="BF"/>
        </w:rPr>
        <w:t> </w:t>
      </w:r>
    </w:p>
    <w:p w14:paraId="57E1412D" w14:textId="3CE74509" w:rsidR="00F7705D" w:rsidRDefault="00683425" w:rsidP="00F7705D">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Don’t forget about cleanup! Develop a timeline for breaking down the event and consider doing light cleanup during the actual event if possible. For example, clear empty dishes or service trays or remove props and furniture that are no longer needed. </w:t>
      </w:r>
      <w:r w:rsidRPr="00F7705D">
        <w:rPr>
          <w:rStyle w:val="eop"/>
          <w:rFonts w:ascii="Proxima Nova" w:hAnsi="Proxima Nova" w:cs="Segoe UI"/>
          <w:color w:val="404040" w:themeColor="text1" w:themeTint="BF"/>
          <w:sz w:val="20"/>
          <w:szCs w:val="20"/>
        </w:rPr>
        <w:t> </w:t>
      </w:r>
    </w:p>
    <w:p w14:paraId="5E1190DD" w14:textId="77777777" w:rsidR="00F7705D" w:rsidRDefault="00F7705D" w:rsidP="00F7705D">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p>
    <w:p w14:paraId="12669CFA" w14:textId="77777777" w:rsidR="00F7705D" w:rsidRDefault="00F7705D" w:rsidP="00F7705D">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p>
    <w:p w14:paraId="0843DC86" w14:textId="77777777" w:rsidR="00F7705D" w:rsidRDefault="00F7705D" w:rsidP="00F7705D">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p>
    <w:p w14:paraId="0ED7EEC6" w14:textId="77777777" w:rsidR="00F7705D" w:rsidRDefault="00F7705D" w:rsidP="00F7705D">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p>
    <w:p w14:paraId="6A9828E5" w14:textId="77777777" w:rsidR="00F7705D" w:rsidRDefault="00F7705D" w:rsidP="00F7705D">
      <w:pPr>
        <w:pStyle w:val="paragraph"/>
        <w:spacing w:before="0" w:beforeAutospacing="0" w:after="0" w:afterAutospacing="0"/>
        <w:textAlignment w:val="baseline"/>
        <w:rPr>
          <w:rStyle w:val="eop"/>
          <w:rFonts w:ascii="Proxima Nova" w:hAnsi="Proxima Nova" w:cs="Segoe UI"/>
          <w:color w:val="404040" w:themeColor="text1" w:themeTint="BF"/>
          <w:sz w:val="20"/>
          <w:szCs w:val="20"/>
        </w:rPr>
      </w:pPr>
    </w:p>
    <w:p w14:paraId="5F0A181B" w14:textId="77777777" w:rsidR="00F7705D" w:rsidRPr="00F7705D" w:rsidRDefault="00F7705D" w:rsidP="00F7705D">
      <w:pPr>
        <w:pStyle w:val="paragraph"/>
        <w:spacing w:before="0" w:beforeAutospacing="0" w:after="0" w:afterAutospacing="0"/>
        <w:textAlignment w:val="baseline"/>
        <w:rPr>
          <w:rStyle w:val="normaltextrun"/>
          <w:rFonts w:ascii="Proxima Nova" w:hAnsi="Proxima Nova" w:cs="Segoe UI"/>
          <w:color w:val="404040" w:themeColor="text1" w:themeTint="BF"/>
          <w:sz w:val="20"/>
          <w:szCs w:val="20"/>
        </w:rPr>
      </w:pPr>
    </w:p>
    <w:p w14:paraId="6E30A63C" w14:textId="382AAAA5" w:rsidR="00683425" w:rsidRPr="00F7705D" w:rsidRDefault="00683425" w:rsidP="00683425">
      <w:pPr>
        <w:pStyle w:val="Heading2"/>
        <w:rPr>
          <w:rFonts w:ascii="Proxima Nova" w:hAnsi="Proxima Nova"/>
          <w:color w:val="404040" w:themeColor="text1" w:themeTint="BF"/>
        </w:rPr>
      </w:pPr>
      <w:r w:rsidRPr="00F7705D">
        <w:rPr>
          <w:rStyle w:val="normaltextrun"/>
          <w:rFonts w:ascii="Proxima Nova" w:hAnsi="Proxima Nova"/>
          <w:color w:val="404040" w:themeColor="text1" w:themeTint="BF"/>
        </w:rPr>
        <w:lastRenderedPageBreak/>
        <w:t>After Your Homecoming Event</w:t>
      </w:r>
      <w:r w:rsidRPr="00F7705D">
        <w:rPr>
          <w:rStyle w:val="eop"/>
          <w:rFonts w:ascii="Proxima Nova" w:hAnsi="Proxima Nova"/>
          <w:color w:val="404040" w:themeColor="text1" w:themeTint="BF"/>
        </w:rPr>
        <w:t> </w:t>
      </w:r>
    </w:p>
    <w:p w14:paraId="5B663F7C"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You did it! Now that the event is over, you can finally take a break and congratulate yourself and your team. </w:t>
      </w:r>
      <w:r w:rsidRPr="00F7705D">
        <w:rPr>
          <w:rStyle w:val="eop"/>
          <w:rFonts w:ascii="Proxima Nova" w:hAnsi="Proxima Nova" w:cs="Segoe UI"/>
          <w:color w:val="404040" w:themeColor="text1" w:themeTint="BF"/>
          <w:sz w:val="20"/>
          <w:szCs w:val="20"/>
        </w:rPr>
        <w:t> </w:t>
      </w:r>
    </w:p>
    <w:p w14:paraId="7C9E6344" w14:textId="1A7785B7" w:rsidR="00683425" w:rsidRPr="00F7705D" w:rsidRDefault="00000000" w:rsidP="00683425">
      <w:pPr>
        <w:pStyle w:val="Heading1"/>
        <w:rPr>
          <w:color w:val="404040" w:themeColor="text1" w:themeTint="BF"/>
        </w:rPr>
      </w:pPr>
      <w:sdt>
        <w:sdtPr>
          <w:rPr>
            <w:rFonts w:eastAsia="Lato" w:cs="Lato"/>
            <w:color w:val="404040" w:themeColor="text1" w:themeTint="BF"/>
          </w:rPr>
          <w:id w:val="393020606"/>
          <w14:checkbox>
            <w14:checked w14:val="0"/>
            <w14:checkedState w14:val="2612" w14:font="MS Gothic"/>
            <w14:uncheckedState w14:val="2610" w14:font="MS Gothic"/>
          </w14:checkbox>
        </w:sdtPr>
        <w:sdtContent>
          <w:r w:rsidR="00106DC6" w:rsidRPr="00F7705D">
            <w:rPr>
              <w:rFonts w:eastAsia="MS Gothic" w:cs="MS Gothic"/>
              <w:color w:val="404040" w:themeColor="text1" w:themeTint="BF"/>
            </w:rPr>
            <w:t>☐</w:t>
          </w:r>
        </w:sdtContent>
      </w:sdt>
      <w:r w:rsidR="00106DC6" w:rsidRPr="00F7705D">
        <w:rPr>
          <w:rFonts w:eastAsia="Lato" w:cs="Lato"/>
          <w:color w:val="404040" w:themeColor="text1" w:themeTint="BF"/>
        </w:rPr>
        <w:t xml:space="preserve">  </w:t>
      </w:r>
      <w:r w:rsidR="00683425" w:rsidRPr="00F7705D">
        <w:rPr>
          <w:rStyle w:val="normaltextrun"/>
          <w:color w:val="404040" w:themeColor="text1" w:themeTint="BF"/>
        </w:rPr>
        <w:t>Gather feedback after the event is over.</w:t>
      </w:r>
      <w:r w:rsidR="00683425" w:rsidRPr="00F7705D">
        <w:rPr>
          <w:rStyle w:val="eop"/>
          <w:color w:val="404040" w:themeColor="text1" w:themeTint="BF"/>
        </w:rPr>
        <w:t> </w:t>
      </w:r>
    </w:p>
    <w:p w14:paraId="63532522"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Once the event has concluded, consider soliciting feedback from everyone one last time. A quick post-Homecoming survey can generate helpful new Homecoming planning ideas and suggestions for next year, and let you know what parts people enjoyed most. </w:t>
      </w:r>
      <w:r w:rsidRPr="00F7705D">
        <w:rPr>
          <w:rStyle w:val="eop"/>
          <w:rFonts w:ascii="Proxima Nova" w:hAnsi="Proxima Nova" w:cs="Segoe UI"/>
          <w:color w:val="404040" w:themeColor="text1" w:themeTint="BF"/>
          <w:sz w:val="20"/>
          <w:szCs w:val="20"/>
        </w:rPr>
        <w:t> </w:t>
      </w:r>
    </w:p>
    <w:p w14:paraId="147FDC14" w14:textId="005B604F" w:rsidR="00683425" w:rsidRPr="00F7705D" w:rsidRDefault="00000000" w:rsidP="00683425">
      <w:pPr>
        <w:pStyle w:val="Heading1"/>
        <w:rPr>
          <w:color w:val="404040" w:themeColor="text1" w:themeTint="BF"/>
        </w:rPr>
      </w:pPr>
      <w:sdt>
        <w:sdtPr>
          <w:rPr>
            <w:rFonts w:eastAsia="Lato" w:cs="Lato"/>
            <w:color w:val="404040" w:themeColor="text1" w:themeTint="BF"/>
          </w:rPr>
          <w:id w:val="1261101384"/>
          <w14:checkbox>
            <w14:checked w14:val="0"/>
            <w14:checkedState w14:val="2612" w14:font="MS Gothic"/>
            <w14:uncheckedState w14:val="2610" w14:font="MS Gothic"/>
          </w14:checkbox>
        </w:sdtPr>
        <w:sdtContent>
          <w:r w:rsidR="00106DC6" w:rsidRPr="00F7705D">
            <w:rPr>
              <w:rFonts w:eastAsia="MS Gothic" w:cs="MS Gothic"/>
              <w:color w:val="404040" w:themeColor="text1" w:themeTint="BF"/>
            </w:rPr>
            <w:t>☐</w:t>
          </w:r>
        </w:sdtContent>
      </w:sdt>
      <w:r w:rsidR="00106DC6" w:rsidRPr="00F7705D">
        <w:rPr>
          <w:rFonts w:eastAsia="Lato" w:cs="Lato"/>
          <w:color w:val="404040" w:themeColor="text1" w:themeTint="BF"/>
        </w:rPr>
        <w:t xml:space="preserve">  </w:t>
      </w:r>
      <w:r w:rsidR="00683425" w:rsidRPr="00F7705D">
        <w:rPr>
          <w:rStyle w:val="normaltextrun"/>
          <w:color w:val="404040" w:themeColor="text1" w:themeTint="BF"/>
        </w:rPr>
        <w:t>Thank your volunteers and others who helped put Homecoming together. </w:t>
      </w:r>
      <w:r w:rsidR="00683425" w:rsidRPr="00F7705D">
        <w:rPr>
          <w:rStyle w:val="eop"/>
          <w:color w:val="404040" w:themeColor="text1" w:themeTint="BF"/>
        </w:rPr>
        <w:t> </w:t>
      </w:r>
    </w:p>
    <w:p w14:paraId="082AABA2" w14:textId="77777777" w:rsidR="00683425"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 xml:space="preserve">It takes an army to plan and run Homecoming, so be sure to give a big thank-you to all your volunteers and helpers who made it possible. Let them know how much their work is appreciated and invite them to help with </w:t>
      </w:r>
      <w:hyperlink r:id="rId15" w:tgtFrame="_blank" w:history="1">
        <w:r w:rsidRPr="00F7705D">
          <w:rPr>
            <w:rStyle w:val="normaltextrun"/>
            <w:rFonts w:ascii="Proxima Nova" w:hAnsi="Proxima Nova" w:cs="Segoe UI"/>
            <w:color w:val="404040" w:themeColor="text1" w:themeTint="BF"/>
            <w:sz w:val="20"/>
            <w:szCs w:val="20"/>
            <w:u w:val="single"/>
          </w:rPr>
          <w:t>future school events</w:t>
        </w:r>
      </w:hyperlink>
      <w:r w:rsidRPr="00F7705D">
        <w:rPr>
          <w:rStyle w:val="normaltextrun"/>
          <w:rFonts w:ascii="Proxima Nova" w:hAnsi="Proxima Nova" w:cs="Segoe UI"/>
          <w:color w:val="404040" w:themeColor="text1" w:themeTint="BF"/>
          <w:sz w:val="20"/>
          <w:szCs w:val="20"/>
        </w:rPr>
        <w:t>! </w:t>
      </w:r>
      <w:r w:rsidRPr="00F7705D">
        <w:rPr>
          <w:rStyle w:val="eop"/>
          <w:rFonts w:ascii="Proxima Nova" w:hAnsi="Proxima Nova" w:cs="Segoe UI"/>
          <w:color w:val="404040" w:themeColor="text1" w:themeTint="BF"/>
          <w:sz w:val="20"/>
          <w:szCs w:val="20"/>
        </w:rPr>
        <w:t> </w:t>
      </w:r>
    </w:p>
    <w:p w14:paraId="738E9B3F" w14:textId="358ED97E" w:rsidR="00683425" w:rsidRPr="00F7705D" w:rsidRDefault="00000000" w:rsidP="00683425">
      <w:pPr>
        <w:pStyle w:val="Heading1"/>
        <w:rPr>
          <w:color w:val="404040" w:themeColor="text1" w:themeTint="BF"/>
        </w:rPr>
      </w:pPr>
      <w:sdt>
        <w:sdtPr>
          <w:rPr>
            <w:rFonts w:eastAsia="Lato" w:cs="Lato"/>
            <w:color w:val="404040" w:themeColor="text1" w:themeTint="BF"/>
          </w:rPr>
          <w:id w:val="779611151"/>
          <w14:checkbox>
            <w14:checked w14:val="0"/>
            <w14:checkedState w14:val="2612" w14:font="MS Gothic"/>
            <w14:uncheckedState w14:val="2610" w14:font="MS Gothic"/>
          </w14:checkbox>
        </w:sdtPr>
        <w:sdtContent>
          <w:r w:rsidR="00106DC6" w:rsidRPr="00F7705D">
            <w:rPr>
              <w:rFonts w:eastAsia="MS Gothic" w:cs="MS Gothic"/>
              <w:color w:val="404040" w:themeColor="text1" w:themeTint="BF"/>
            </w:rPr>
            <w:t>☐</w:t>
          </w:r>
        </w:sdtContent>
      </w:sdt>
      <w:r w:rsidR="00106DC6" w:rsidRPr="00F7705D">
        <w:rPr>
          <w:rFonts w:eastAsia="Lato" w:cs="Lato"/>
          <w:color w:val="404040" w:themeColor="text1" w:themeTint="BF"/>
        </w:rPr>
        <w:t xml:space="preserve">  </w:t>
      </w:r>
      <w:r w:rsidR="00683425" w:rsidRPr="00F7705D">
        <w:rPr>
          <w:rStyle w:val="normaltextrun"/>
          <w:color w:val="404040" w:themeColor="text1" w:themeTint="BF"/>
        </w:rPr>
        <w:t>Start planning for the next Homecoming!</w:t>
      </w:r>
      <w:r w:rsidR="00683425" w:rsidRPr="00F7705D">
        <w:rPr>
          <w:rStyle w:val="eop"/>
          <w:color w:val="404040" w:themeColor="text1" w:themeTint="BF"/>
        </w:rPr>
        <w:t> </w:t>
      </w:r>
    </w:p>
    <w:p w14:paraId="78034A42" w14:textId="0C31FAA4" w:rsidR="005D286A" w:rsidRPr="00F7705D" w:rsidRDefault="00683425" w:rsidP="00683425">
      <w:pPr>
        <w:pStyle w:val="paragraph"/>
        <w:spacing w:before="0" w:beforeAutospacing="0" w:after="0" w:afterAutospacing="0"/>
        <w:textAlignment w:val="baseline"/>
        <w:rPr>
          <w:rFonts w:ascii="Proxima Nova" w:hAnsi="Proxima Nova" w:cs="Segoe UI"/>
          <w:color w:val="404040" w:themeColor="text1" w:themeTint="BF"/>
          <w:sz w:val="20"/>
          <w:szCs w:val="20"/>
        </w:rPr>
      </w:pPr>
      <w:r w:rsidRPr="00F7705D">
        <w:rPr>
          <w:rStyle w:val="normaltextrun"/>
          <w:rFonts w:ascii="Proxima Nova" w:hAnsi="Proxima Nova" w:cs="Segoe UI"/>
          <w:color w:val="404040" w:themeColor="text1" w:themeTint="BF"/>
          <w:sz w:val="20"/>
          <w:szCs w:val="20"/>
        </w:rPr>
        <w:t>Now that you’ve pulled off a great Homecoming, you can start planning for your next event. Incorporate elements and feedback from the previous event to keep building on your event-planning success.</w:t>
      </w:r>
      <w:r w:rsidRPr="00F7705D">
        <w:rPr>
          <w:rStyle w:val="eop"/>
          <w:rFonts w:ascii="Proxima Nova" w:hAnsi="Proxima Nova" w:cs="Segoe UI"/>
          <w:color w:val="404040" w:themeColor="text1" w:themeTint="BF"/>
          <w:sz w:val="20"/>
          <w:szCs w:val="20"/>
        </w:rPr>
        <w:t> </w:t>
      </w:r>
    </w:p>
    <w:sectPr w:rsidR="005D286A" w:rsidRPr="00F7705D" w:rsidSect="00061398">
      <w:footerReference w:type="default" r:id="rId16"/>
      <w:footerReference w:type="first" r:id="rId17"/>
      <w:type w:val="continuous"/>
      <w:pgSz w:w="12240" w:h="15840"/>
      <w:pgMar w:top="1296" w:right="1152" w:bottom="1296" w:left="1152"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97E0F" w14:textId="77777777" w:rsidR="00061398" w:rsidRDefault="00061398">
      <w:r>
        <w:separator/>
      </w:r>
    </w:p>
  </w:endnote>
  <w:endnote w:type="continuationSeparator" w:id="0">
    <w:p w14:paraId="41CD64B8" w14:textId="77777777" w:rsidR="00061398" w:rsidRDefault="00061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1DE99AF-BC15-6C4A-8480-A5B5557A5F5F}"/>
  </w:font>
  <w:font w:name="Times New Roman">
    <w:panose1 w:val="02020603050405020304"/>
    <w:charset w:val="00"/>
    <w:family w:val="roman"/>
    <w:pitch w:val="variable"/>
    <w:sig w:usb0="E0002EFF" w:usb1="C000785B" w:usb2="00000009" w:usb3="00000000" w:csb0="000001FF" w:csb1="00000000"/>
    <w:embedRegular r:id="rId2" w:fontKey="{B8A1BBEB-4995-5A43-B982-B762A493DA1A}"/>
    <w:embedBold r:id="rId3" w:fontKey="{86986E64-782C-9541-BBCA-E51688913243}"/>
    <w:embedBoldItalic r:id="rId4" w:fontKey="{74044823-F6B1-7F4E-86B9-8193CA8FE306}"/>
  </w:font>
  <w:font w:name="Courier New">
    <w:panose1 w:val="02070309020205020404"/>
    <w:charset w:val="00"/>
    <w:family w:val="modern"/>
    <w:pitch w:val="fixed"/>
    <w:sig w:usb0="E0002EFF" w:usb1="C0007843" w:usb2="00000009" w:usb3="00000000" w:csb0="000001FF" w:csb1="00000000"/>
    <w:embedRegular r:id="rId5" w:fontKey="{20665F78-5581-9C43-94D2-6484E9F1B765}"/>
  </w:font>
  <w:font w:name="Wingdings">
    <w:panose1 w:val="05000000000000000000"/>
    <w:charset w:val="4D"/>
    <w:family w:val="decorative"/>
    <w:pitch w:val="variable"/>
    <w:sig w:usb0="00000003" w:usb1="00000000" w:usb2="00000000" w:usb3="00000000" w:csb0="80000001" w:csb1="00000000"/>
    <w:embedRegular r:id="rId6" w:fontKey="{92B6B9D4-4468-F246-9CD6-B21E85699EEC}"/>
  </w:font>
  <w:font w:name="Proxima Nov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embedRegular r:id="rId7" w:fontKey="{DEB0E93D-B703-A841-A143-99E54B5AC476}"/>
    <w:embedBold r:id="rId8" w:fontKey="{B81B4677-899E-9E4E-9A7B-A33ADC108A5D}"/>
    <w:embedBoldItalic r:id="rId9" w:fontKey="{C454BBCE-1A26-2C4C-BE41-00E2B5818648}"/>
  </w:font>
  <w:font w:name="Proxima Nova Extrabold">
    <w:panose1 w:val="02000506030000020004"/>
    <w:charset w:val="00"/>
    <w:family w:val="auto"/>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0" w:fontKey="{4DBDFFAB-8467-284A-8652-AAF71DA9E17C}"/>
    <w:embedBold r:id="rId11" w:fontKey="{5773E6F8-9951-E54B-B766-391C16FCE363}"/>
  </w:font>
  <w:font w:name="SignPainter-HouseScript">
    <w:panose1 w:val="02000006070000020004"/>
    <w:charset w:val="00"/>
    <w:family w:val="auto"/>
    <w:pitch w:val="variable"/>
    <w:sig w:usb0="800000AF" w:usb1="0000004A" w:usb2="00000000" w:usb3="00000000" w:csb0="0000019F" w:csb1="00000000"/>
    <w:embedBold r:id="rId12" w:fontKey="{B57B4FFF-9D25-C44F-9BE1-3A11B04B9557}"/>
  </w:font>
  <w:font w:name="Lato">
    <w:altName w:val="Segoe UI"/>
    <w:panose1 w:val="020F0502020204030203"/>
    <w:charset w:val="00"/>
    <w:family w:val="swiss"/>
    <w:pitch w:val="variable"/>
    <w:sig w:usb0="E10002FF" w:usb1="5000ECFF" w:usb2="00000021" w:usb3="00000000" w:csb0="0000019F" w:csb1="00000000"/>
    <w:embedBold r:id="rId13" w:fontKey="{41A193EC-54B9-6248-ABDC-620E4596FF5E}"/>
  </w:font>
  <w:font w:name="MS Gothic">
    <w:altName w:val="ＭＳ ゴシック"/>
    <w:panose1 w:val="020B0609070205080204"/>
    <w:charset w:val="80"/>
    <w:family w:val="modern"/>
    <w:pitch w:val="fixed"/>
    <w:sig w:usb0="E00002FF" w:usb1="6AC7FDFB" w:usb2="08000012" w:usb3="00000000" w:csb0="0002009F" w:csb1="00000000"/>
    <w:embedBold r:id="rId14" w:subsetted="1" w:fontKey="{E0E85EC8-20A8-8944-A764-C163D9EABBF1}"/>
  </w:font>
  <w:font w:name="Cambria">
    <w:panose1 w:val="02040503050406030204"/>
    <w:charset w:val="00"/>
    <w:family w:val="roman"/>
    <w:pitch w:val="variable"/>
    <w:sig w:usb0="E00002FF" w:usb1="400004FF" w:usb2="00000000" w:usb3="00000000" w:csb0="0000019F" w:csb1="00000000"/>
    <w:embedRegular r:id="rId15" w:fontKey="{5637EE9D-F763-864D-B739-0850C40ED15C}"/>
  </w:font>
  <w:font w:name="Calibri">
    <w:panose1 w:val="020F0502020204030204"/>
    <w:charset w:val="00"/>
    <w:family w:val="swiss"/>
    <w:pitch w:val="variable"/>
    <w:sig w:usb0="E4002EFF" w:usb1="C200247B" w:usb2="00000009" w:usb3="00000000" w:csb0="000001FF" w:csb1="00000000"/>
    <w:embedRegular r:id="rId16" w:fontKey="{8FA278E5-4D35-944C-A731-0367DCD13B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F33A2" w14:textId="035BC9F6" w:rsidR="00A44F03" w:rsidRPr="00683425" w:rsidRDefault="00A44F03" w:rsidP="00683425">
    <w:pPr>
      <w:pStyle w:val="Footer"/>
      <w:spacing w:line="360" w:lineRule="auto"/>
      <w:jc w:val="center"/>
      <w:rPr>
        <w:rFonts w:ascii="Proxima Nova" w:hAnsi="Proxima Nova"/>
        <w:color w:val="7F7F7F" w:themeColor="text1" w:themeTint="8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85B55" w14:textId="38C547AF" w:rsidR="009C7EAB" w:rsidRPr="00683425" w:rsidRDefault="009C7EAB" w:rsidP="00683425">
    <w:pPr>
      <w:pStyle w:val="Footer"/>
      <w:spacing w:line="360" w:lineRule="auto"/>
      <w:jc w:val="center"/>
      <w:rPr>
        <w:rFonts w:ascii="Proxima Nova" w:hAnsi="Proxima Nova"/>
        <w:color w:val="7F7F7F" w:themeColor="text1" w:themeTint="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C025A" w14:textId="77777777" w:rsidR="00061398" w:rsidRDefault="00061398">
      <w:r>
        <w:separator/>
      </w:r>
    </w:p>
  </w:footnote>
  <w:footnote w:type="continuationSeparator" w:id="0">
    <w:p w14:paraId="1F87BBAA" w14:textId="77777777" w:rsidR="00061398" w:rsidRDefault="000613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7AAD3F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92244F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3064A1"/>
    <w:multiLevelType w:val="multilevel"/>
    <w:tmpl w:val="9ED0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3C0586"/>
    <w:multiLevelType w:val="hybridMultilevel"/>
    <w:tmpl w:val="46DA88D4"/>
    <w:lvl w:ilvl="0" w:tplc="5FD4E36A">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07074CE8"/>
    <w:multiLevelType w:val="multilevel"/>
    <w:tmpl w:val="606C9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2A5EC6"/>
    <w:multiLevelType w:val="multilevel"/>
    <w:tmpl w:val="28FCC5E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5514D6"/>
    <w:multiLevelType w:val="multilevel"/>
    <w:tmpl w:val="2348C8D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C41A4B"/>
    <w:multiLevelType w:val="multilevel"/>
    <w:tmpl w:val="C852A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5D094A"/>
    <w:multiLevelType w:val="multilevel"/>
    <w:tmpl w:val="0250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0A5646"/>
    <w:multiLevelType w:val="multilevel"/>
    <w:tmpl w:val="9C5E5334"/>
    <w:lvl w:ilvl="0">
      <w:start w:val="12"/>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F3374C"/>
    <w:multiLevelType w:val="multilevel"/>
    <w:tmpl w:val="226A8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6F34EB"/>
    <w:multiLevelType w:val="multilevel"/>
    <w:tmpl w:val="A3F44A4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0F1015"/>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128533B0"/>
    <w:multiLevelType w:val="multilevel"/>
    <w:tmpl w:val="50A0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2D65D5E"/>
    <w:multiLevelType w:val="multilevel"/>
    <w:tmpl w:val="69E4D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1B2F82"/>
    <w:multiLevelType w:val="hybridMultilevel"/>
    <w:tmpl w:val="53F40A68"/>
    <w:lvl w:ilvl="0" w:tplc="33409D56">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3820F3F"/>
    <w:multiLevelType w:val="multilevel"/>
    <w:tmpl w:val="3540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49E27C8"/>
    <w:multiLevelType w:val="multilevel"/>
    <w:tmpl w:val="D2A6AA32"/>
    <w:lvl w:ilvl="0">
      <w:start w:val="1"/>
      <w:numFmt w:val="decimal"/>
      <w:lvlText w:val="%1."/>
      <w:lvlJc w:val="left"/>
      <w:pPr>
        <w:tabs>
          <w:tab w:val="num" w:pos="5130"/>
        </w:tabs>
        <w:ind w:left="5130" w:hanging="360"/>
      </w:pPr>
    </w:lvl>
    <w:lvl w:ilvl="1" w:tentative="1">
      <w:start w:val="1"/>
      <w:numFmt w:val="decimal"/>
      <w:lvlText w:val="%2."/>
      <w:lvlJc w:val="left"/>
      <w:pPr>
        <w:tabs>
          <w:tab w:val="num" w:pos="5850"/>
        </w:tabs>
        <w:ind w:left="5850" w:hanging="360"/>
      </w:pPr>
    </w:lvl>
    <w:lvl w:ilvl="2" w:tentative="1">
      <w:start w:val="1"/>
      <w:numFmt w:val="decimal"/>
      <w:lvlText w:val="%3."/>
      <w:lvlJc w:val="left"/>
      <w:pPr>
        <w:tabs>
          <w:tab w:val="num" w:pos="6570"/>
        </w:tabs>
        <w:ind w:left="6570" w:hanging="360"/>
      </w:pPr>
    </w:lvl>
    <w:lvl w:ilvl="3" w:tentative="1">
      <w:start w:val="1"/>
      <w:numFmt w:val="decimal"/>
      <w:lvlText w:val="%4."/>
      <w:lvlJc w:val="left"/>
      <w:pPr>
        <w:tabs>
          <w:tab w:val="num" w:pos="7290"/>
        </w:tabs>
        <w:ind w:left="7290" w:hanging="360"/>
      </w:pPr>
    </w:lvl>
    <w:lvl w:ilvl="4" w:tentative="1">
      <w:start w:val="1"/>
      <w:numFmt w:val="decimal"/>
      <w:lvlText w:val="%5."/>
      <w:lvlJc w:val="left"/>
      <w:pPr>
        <w:tabs>
          <w:tab w:val="num" w:pos="8010"/>
        </w:tabs>
        <w:ind w:left="8010" w:hanging="360"/>
      </w:pPr>
    </w:lvl>
    <w:lvl w:ilvl="5" w:tentative="1">
      <w:start w:val="1"/>
      <w:numFmt w:val="decimal"/>
      <w:lvlText w:val="%6."/>
      <w:lvlJc w:val="left"/>
      <w:pPr>
        <w:tabs>
          <w:tab w:val="num" w:pos="8730"/>
        </w:tabs>
        <w:ind w:left="8730" w:hanging="360"/>
      </w:pPr>
    </w:lvl>
    <w:lvl w:ilvl="6" w:tentative="1">
      <w:start w:val="1"/>
      <w:numFmt w:val="decimal"/>
      <w:lvlText w:val="%7."/>
      <w:lvlJc w:val="left"/>
      <w:pPr>
        <w:tabs>
          <w:tab w:val="num" w:pos="9450"/>
        </w:tabs>
        <w:ind w:left="9450" w:hanging="360"/>
      </w:pPr>
    </w:lvl>
    <w:lvl w:ilvl="7" w:tentative="1">
      <w:start w:val="1"/>
      <w:numFmt w:val="decimal"/>
      <w:lvlText w:val="%8."/>
      <w:lvlJc w:val="left"/>
      <w:pPr>
        <w:tabs>
          <w:tab w:val="num" w:pos="10170"/>
        </w:tabs>
        <w:ind w:left="10170" w:hanging="360"/>
      </w:pPr>
    </w:lvl>
    <w:lvl w:ilvl="8" w:tentative="1">
      <w:start w:val="1"/>
      <w:numFmt w:val="decimal"/>
      <w:lvlText w:val="%9."/>
      <w:lvlJc w:val="left"/>
      <w:pPr>
        <w:tabs>
          <w:tab w:val="num" w:pos="10890"/>
        </w:tabs>
        <w:ind w:left="10890" w:hanging="360"/>
      </w:pPr>
    </w:lvl>
  </w:abstractNum>
  <w:abstractNum w:abstractNumId="18" w15:restartNumberingAfterBreak="0">
    <w:nsid w:val="152C7A13"/>
    <w:multiLevelType w:val="multilevel"/>
    <w:tmpl w:val="F8767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6612F2B"/>
    <w:multiLevelType w:val="multilevel"/>
    <w:tmpl w:val="6F3E2E0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6C248EF"/>
    <w:multiLevelType w:val="multilevel"/>
    <w:tmpl w:val="985E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6DF1756"/>
    <w:multiLevelType w:val="multilevel"/>
    <w:tmpl w:val="D2A6AA32"/>
    <w:lvl w:ilvl="0">
      <w:start w:val="9"/>
      <w:numFmt w:val="decimal"/>
      <w:lvlText w:val="%1."/>
      <w:lvlJc w:val="left"/>
      <w:pPr>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7C62F54"/>
    <w:multiLevelType w:val="multilevel"/>
    <w:tmpl w:val="EBB0885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87738AB"/>
    <w:multiLevelType w:val="multilevel"/>
    <w:tmpl w:val="654A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AD80228"/>
    <w:multiLevelType w:val="hybridMultilevel"/>
    <w:tmpl w:val="DED67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161ECC"/>
    <w:multiLevelType w:val="multilevel"/>
    <w:tmpl w:val="3F3A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D894183"/>
    <w:multiLevelType w:val="multilevel"/>
    <w:tmpl w:val="F21A8206"/>
    <w:lvl w:ilvl="0">
      <w:start w:val="10"/>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7" w15:restartNumberingAfterBreak="0">
    <w:nsid w:val="1E571873"/>
    <w:multiLevelType w:val="multilevel"/>
    <w:tmpl w:val="3506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FE41DBD"/>
    <w:multiLevelType w:val="multilevel"/>
    <w:tmpl w:val="1558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27768BE"/>
    <w:multiLevelType w:val="multilevel"/>
    <w:tmpl w:val="D2A6AA3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40B033F"/>
    <w:multiLevelType w:val="hybridMultilevel"/>
    <w:tmpl w:val="2E24A24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571697"/>
    <w:multiLevelType w:val="singleLevel"/>
    <w:tmpl w:val="D5268AF2"/>
    <w:lvl w:ilvl="0">
      <w:start w:val="10"/>
      <w:numFmt w:val="decimal"/>
      <w:lvlText w:val="%1."/>
      <w:lvlJc w:val="left"/>
      <w:pPr>
        <w:tabs>
          <w:tab w:val="num" w:pos="420"/>
        </w:tabs>
        <w:ind w:left="420" w:hanging="420"/>
      </w:pPr>
      <w:rPr>
        <w:rFonts w:hint="default"/>
      </w:rPr>
    </w:lvl>
  </w:abstractNum>
  <w:abstractNum w:abstractNumId="32" w15:restartNumberingAfterBreak="0">
    <w:nsid w:val="274E0C36"/>
    <w:multiLevelType w:val="multilevel"/>
    <w:tmpl w:val="4A143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79110C9"/>
    <w:multiLevelType w:val="multilevel"/>
    <w:tmpl w:val="5B0C3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7B46B90"/>
    <w:multiLevelType w:val="singleLevel"/>
    <w:tmpl w:val="D5268AF2"/>
    <w:lvl w:ilvl="0">
      <w:start w:val="10"/>
      <w:numFmt w:val="decimal"/>
      <w:lvlText w:val="%1."/>
      <w:lvlJc w:val="left"/>
      <w:pPr>
        <w:tabs>
          <w:tab w:val="num" w:pos="420"/>
        </w:tabs>
        <w:ind w:left="420" w:hanging="420"/>
      </w:pPr>
      <w:rPr>
        <w:rFonts w:hint="default"/>
      </w:rPr>
    </w:lvl>
  </w:abstractNum>
  <w:abstractNum w:abstractNumId="35" w15:restartNumberingAfterBreak="0">
    <w:nsid w:val="28D66044"/>
    <w:multiLevelType w:val="multilevel"/>
    <w:tmpl w:val="F48AD612"/>
    <w:lvl w:ilvl="0">
      <w:start w:val="14"/>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9B52D33"/>
    <w:multiLevelType w:val="hybridMultilevel"/>
    <w:tmpl w:val="6688E6A6"/>
    <w:lvl w:ilvl="0" w:tplc="5FD4E3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3A6B51"/>
    <w:multiLevelType w:val="multilevel"/>
    <w:tmpl w:val="C2C0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6A09DD"/>
    <w:multiLevelType w:val="multilevel"/>
    <w:tmpl w:val="0CD6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D6B2AB8"/>
    <w:multiLevelType w:val="hybridMultilevel"/>
    <w:tmpl w:val="3D926170"/>
    <w:lvl w:ilvl="0" w:tplc="5FD4E3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232A59"/>
    <w:multiLevelType w:val="multilevel"/>
    <w:tmpl w:val="AB6A9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E4A772E"/>
    <w:multiLevelType w:val="multilevel"/>
    <w:tmpl w:val="EACC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08E71AC"/>
    <w:multiLevelType w:val="multilevel"/>
    <w:tmpl w:val="10AACD9A"/>
    <w:lvl w:ilvl="0">
      <w:start w:val="5"/>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0D23703"/>
    <w:multiLevelType w:val="hybridMultilevel"/>
    <w:tmpl w:val="67DE09EC"/>
    <w:lvl w:ilvl="0" w:tplc="5FD4E3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335464A"/>
    <w:multiLevelType w:val="multilevel"/>
    <w:tmpl w:val="AE58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33F37DA"/>
    <w:multiLevelType w:val="multilevel"/>
    <w:tmpl w:val="EE42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35217A7"/>
    <w:multiLevelType w:val="multilevel"/>
    <w:tmpl w:val="0FE0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3AC14AC"/>
    <w:multiLevelType w:val="hybridMultilevel"/>
    <w:tmpl w:val="96F4889C"/>
    <w:lvl w:ilvl="0" w:tplc="5FD4E3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0609D6"/>
    <w:multiLevelType w:val="multilevel"/>
    <w:tmpl w:val="0202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4B00FC7"/>
    <w:multiLevelType w:val="hybridMultilevel"/>
    <w:tmpl w:val="CCAEAB3C"/>
    <w:lvl w:ilvl="0" w:tplc="5FD4E3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4C774C6"/>
    <w:multiLevelType w:val="multilevel"/>
    <w:tmpl w:val="3F38D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5BA5DBC"/>
    <w:multiLevelType w:val="multilevel"/>
    <w:tmpl w:val="617AD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6423001"/>
    <w:multiLevelType w:val="multilevel"/>
    <w:tmpl w:val="BFACCE24"/>
    <w:lvl w:ilvl="0">
      <w:start w:val="16"/>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6814420"/>
    <w:multiLevelType w:val="hybridMultilevel"/>
    <w:tmpl w:val="8AD6CFA0"/>
    <w:lvl w:ilvl="0" w:tplc="5FD4E3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7D94ED9"/>
    <w:multiLevelType w:val="multilevel"/>
    <w:tmpl w:val="3CD0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824080A"/>
    <w:multiLevelType w:val="multilevel"/>
    <w:tmpl w:val="30940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9D8437D"/>
    <w:multiLevelType w:val="multilevel"/>
    <w:tmpl w:val="A8BA71A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A994352"/>
    <w:multiLevelType w:val="multilevel"/>
    <w:tmpl w:val="D44A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B4B75EE"/>
    <w:multiLevelType w:val="multilevel"/>
    <w:tmpl w:val="D2A6AA32"/>
    <w:lvl w:ilvl="0">
      <w:start w:val="9"/>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D342DBD"/>
    <w:multiLevelType w:val="multilevel"/>
    <w:tmpl w:val="D2A6AA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D442931"/>
    <w:multiLevelType w:val="multilevel"/>
    <w:tmpl w:val="D2A6AA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FB130E4"/>
    <w:multiLevelType w:val="hybridMultilevel"/>
    <w:tmpl w:val="CCFA1F66"/>
    <w:lvl w:ilvl="0" w:tplc="5FD4E3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1CA32BD"/>
    <w:multiLevelType w:val="hybridMultilevel"/>
    <w:tmpl w:val="56685E90"/>
    <w:lvl w:ilvl="0" w:tplc="5FD4E3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2270761"/>
    <w:multiLevelType w:val="multilevel"/>
    <w:tmpl w:val="A2D8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2394A82"/>
    <w:multiLevelType w:val="multilevel"/>
    <w:tmpl w:val="3882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4AF3417"/>
    <w:multiLevelType w:val="multilevel"/>
    <w:tmpl w:val="D2A6AA3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562098A"/>
    <w:multiLevelType w:val="multilevel"/>
    <w:tmpl w:val="472023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5DF3A6D"/>
    <w:multiLevelType w:val="multilevel"/>
    <w:tmpl w:val="567E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69F0640"/>
    <w:multiLevelType w:val="singleLevel"/>
    <w:tmpl w:val="C54A3FB8"/>
    <w:lvl w:ilvl="0">
      <w:start w:val="400"/>
      <w:numFmt w:val="upperRoman"/>
      <w:lvlText w:val=""/>
      <w:lvlJc w:val="left"/>
      <w:pPr>
        <w:tabs>
          <w:tab w:val="num" w:pos="360"/>
        </w:tabs>
        <w:ind w:left="360" w:hanging="360"/>
      </w:pPr>
      <w:rPr>
        <w:rFonts w:ascii="Times New Roman" w:hAnsi="Times New Roman" w:hint="default"/>
      </w:rPr>
    </w:lvl>
  </w:abstractNum>
  <w:abstractNum w:abstractNumId="69" w15:restartNumberingAfterBreak="0">
    <w:nsid w:val="475E15A2"/>
    <w:multiLevelType w:val="multilevel"/>
    <w:tmpl w:val="2E7C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8E540BF"/>
    <w:multiLevelType w:val="multilevel"/>
    <w:tmpl w:val="0BFAC05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1" w15:restartNumberingAfterBreak="0">
    <w:nsid w:val="4BA6774D"/>
    <w:multiLevelType w:val="multilevel"/>
    <w:tmpl w:val="28C8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CAD4A77"/>
    <w:multiLevelType w:val="multilevel"/>
    <w:tmpl w:val="0DCE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CC31047"/>
    <w:multiLevelType w:val="multilevel"/>
    <w:tmpl w:val="7244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D160CAF"/>
    <w:multiLevelType w:val="multilevel"/>
    <w:tmpl w:val="9E8C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1BF5A4B"/>
    <w:multiLevelType w:val="multilevel"/>
    <w:tmpl w:val="0D4450A0"/>
    <w:lvl w:ilvl="0">
      <w:start w:val="1"/>
      <w:numFmt w:val="decimal"/>
      <w:lvlText w:val="%1"/>
      <w:lvlJc w:val="left"/>
      <w:pPr>
        <w:tabs>
          <w:tab w:val="num" w:pos="1509"/>
        </w:tabs>
        <w:ind w:left="1509" w:hanging="432"/>
      </w:pPr>
    </w:lvl>
    <w:lvl w:ilvl="1">
      <w:start w:val="1"/>
      <w:numFmt w:val="decimal"/>
      <w:lvlText w:val="%1.%2"/>
      <w:lvlJc w:val="left"/>
      <w:pPr>
        <w:tabs>
          <w:tab w:val="num" w:pos="1653"/>
        </w:tabs>
        <w:ind w:left="1653" w:hanging="576"/>
      </w:pPr>
    </w:lvl>
    <w:lvl w:ilvl="2">
      <w:start w:val="1"/>
      <w:numFmt w:val="decimal"/>
      <w:pStyle w:val="Heading3"/>
      <w:lvlText w:val="%1.%2.%3"/>
      <w:lvlJc w:val="left"/>
      <w:pPr>
        <w:tabs>
          <w:tab w:val="num" w:pos="1797"/>
        </w:tabs>
        <w:ind w:left="1797" w:hanging="720"/>
      </w:pPr>
    </w:lvl>
    <w:lvl w:ilvl="3">
      <w:start w:val="1"/>
      <w:numFmt w:val="decimal"/>
      <w:pStyle w:val="Heading4"/>
      <w:lvlText w:val="%1.%2.%3.%4"/>
      <w:lvlJc w:val="left"/>
      <w:pPr>
        <w:tabs>
          <w:tab w:val="num" w:pos="1941"/>
        </w:tabs>
        <w:ind w:left="1941" w:hanging="864"/>
      </w:pPr>
    </w:lvl>
    <w:lvl w:ilvl="4">
      <w:start w:val="1"/>
      <w:numFmt w:val="decimal"/>
      <w:lvlText w:val="%1.%2.%3.%4.%5"/>
      <w:lvlJc w:val="left"/>
      <w:pPr>
        <w:tabs>
          <w:tab w:val="num" w:pos="2085"/>
        </w:tabs>
        <w:ind w:left="2085" w:hanging="1008"/>
      </w:pPr>
    </w:lvl>
    <w:lvl w:ilvl="5">
      <w:start w:val="1"/>
      <w:numFmt w:val="decimal"/>
      <w:lvlText w:val="%1.%2.%3.%4.%5.%6"/>
      <w:lvlJc w:val="left"/>
      <w:pPr>
        <w:tabs>
          <w:tab w:val="num" w:pos="2229"/>
        </w:tabs>
        <w:ind w:left="2229" w:hanging="1152"/>
      </w:pPr>
    </w:lvl>
    <w:lvl w:ilvl="6">
      <w:start w:val="1"/>
      <w:numFmt w:val="decimal"/>
      <w:lvlText w:val="%1.%2.%3.%4.%5.%6.%7"/>
      <w:lvlJc w:val="left"/>
      <w:pPr>
        <w:tabs>
          <w:tab w:val="num" w:pos="2373"/>
        </w:tabs>
        <w:ind w:left="2373" w:hanging="1296"/>
      </w:pPr>
    </w:lvl>
    <w:lvl w:ilvl="7">
      <w:start w:val="1"/>
      <w:numFmt w:val="decimal"/>
      <w:lvlText w:val="%1.%2.%3.%4.%5.%6.%7.%8"/>
      <w:lvlJc w:val="left"/>
      <w:pPr>
        <w:tabs>
          <w:tab w:val="num" w:pos="2517"/>
        </w:tabs>
        <w:ind w:left="2517" w:hanging="1440"/>
      </w:pPr>
    </w:lvl>
    <w:lvl w:ilvl="8">
      <w:start w:val="1"/>
      <w:numFmt w:val="decimal"/>
      <w:lvlText w:val="%1.%2.%3.%4.%5.%6.%7.%8.%9"/>
      <w:lvlJc w:val="left"/>
      <w:pPr>
        <w:tabs>
          <w:tab w:val="num" w:pos="2661"/>
        </w:tabs>
        <w:ind w:left="2661" w:hanging="1584"/>
      </w:pPr>
    </w:lvl>
  </w:abstractNum>
  <w:abstractNum w:abstractNumId="76" w15:restartNumberingAfterBreak="0">
    <w:nsid w:val="51D34497"/>
    <w:multiLevelType w:val="hybridMultilevel"/>
    <w:tmpl w:val="97FE74D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2710371"/>
    <w:multiLevelType w:val="multilevel"/>
    <w:tmpl w:val="D2A6AA3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3C4448D"/>
    <w:multiLevelType w:val="singleLevel"/>
    <w:tmpl w:val="0409000F"/>
    <w:lvl w:ilvl="0">
      <w:start w:val="1"/>
      <w:numFmt w:val="decimal"/>
      <w:lvlText w:val="%1."/>
      <w:lvlJc w:val="left"/>
      <w:pPr>
        <w:tabs>
          <w:tab w:val="num" w:pos="360"/>
        </w:tabs>
        <w:ind w:left="360" w:hanging="360"/>
      </w:pPr>
    </w:lvl>
  </w:abstractNum>
  <w:abstractNum w:abstractNumId="79" w15:restartNumberingAfterBreak="0">
    <w:nsid w:val="55816D30"/>
    <w:multiLevelType w:val="multilevel"/>
    <w:tmpl w:val="1AA22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5C76B2F"/>
    <w:multiLevelType w:val="hybridMultilevel"/>
    <w:tmpl w:val="625E4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6914160"/>
    <w:multiLevelType w:val="hybridMultilevel"/>
    <w:tmpl w:val="C9241A5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7CA2D4B"/>
    <w:multiLevelType w:val="hybridMultilevel"/>
    <w:tmpl w:val="925C5C2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929365A"/>
    <w:multiLevelType w:val="hybridMultilevel"/>
    <w:tmpl w:val="B422FBAA"/>
    <w:lvl w:ilvl="0" w:tplc="5FD4E3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9A1498C"/>
    <w:multiLevelType w:val="multilevel"/>
    <w:tmpl w:val="9A38F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FAA3EB2"/>
    <w:multiLevelType w:val="multilevel"/>
    <w:tmpl w:val="D2A6AA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34C2D97"/>
    <w:multiLevelType w:val="multilevel"/>
    <w:tmpl w:val="5C26B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4025D60"/>
    <w:multiLevelType w:val="hybridMultilevel"/>
    <w:tmpl w:val="F0405C5E"/>
    <w:lvl w:ilvl="0" w:tplc="5FD4E3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62C72D9"/>
    <w:multiLevelType w:val="multilevel"/>
    <w:tmpl w:val="9F667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6B85F9B"/>
    <w:multiLevelType w:val="multilevel"/>
    <w:tmpl w:val="147A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7FF5FF4"/>
    <w:multiLevelType w:val="multilevel"/>
    <w:tmpl w:val="B1385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80B2EB3"/>
    <w:multiLevelType w:val="multilevel"/>
    <w:tmpl w:val="A7760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94E1475"/>
    <w:multiLevelType w:val="multilevel"/>
    <w:tmpl w:val="FECC8D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9DB49E7"/>
    <w:multiLevelType w:val="hybridMultilevel"/>
    <w:tmpl w:val="81C00A60"/>
    <w:lvl w:ilvl="0" w:tplc="21AAE130">
      <w:start w:val="1"/>
      <w:numFmt w:val="bullet"/>
      <w:lvlText w:val=""/>
      <w:lvlJc w:val="left"/>
      <w:pPr>
        <w:ind w:left="936" w:hanging="360"/>
      </w:pPr>
      <w:rPr>
        <w:rFonts w:ascii="Symbol" w:hAnsi="Symbol" w:hint="default"/>
      </w:rPr>
    </w:lvl>
    <w:lvl w:ilvl="1" w:tplc="FFFFFFFF" w:tentative="1">
      <w:start w:val="1"/>
      <w:numFmt w:val="bullet"/>
      <w:lvlText w:val="o"/>
      <w:lvlJc w:val="left"/>
      <w:pPr>
        <w:ind w:left="1890" w:hanging="360"/>
      </w:pPr>
      <w:rPr>
        <w:rFonts w:ascii="Courier New" w:hAnsi="Courier New" w:cs="Courier New" w:hint="default"/>
      </w:rPr>
    </w:lvl>
    <w:lvl w:ilvl="2" w:tplc="FFFFFFFF" w:tentative="1">
      <w:start w:val="1"/>
      <w:numFmt w:val="bullet"/>
      <w:lvlText w:val=""/>
      <w:lvlJc w:val="left"/>
      <w:pPr>
        <w:ind w:left="2610" w:hanging="360"/>
      </w:pPr>
      <w:rPr>
        <w:rFonts w:ascii="Wingdings" w:hAnsi="Wingdings" w:hint="default"/>
      </w:rPr>
    </w:lvl>
    <w:lvl w:ilvl="3" w:tplc="FFFFFFFF" w:tentative="1">
      <w:start w:val="1"/>
      <w:numFmt w:val="bullet"/>
      <w:lvlText w:val=""/>
      <w:lvlJc w:val="left"/>
      <w:pPr>
        <w:ind w:left="3330" w:hanging="360"/>
      </w:pPr>
      <w:rPr>
        <w:rFonts w:ascii="Symbol" w:hAnsi="Symbol" w:hint="default"/>
      </w:rPr>
    </w:lvl>
    <w:lvl w:ilvl="4" w:tplc="FFFFFFFF" w:tentative="1">
      <w:start w:val="1"/>
      <w:numFmt w:val="bullet"/>
      <w:lvlText w:val="o"/>
      <w:lvlJc w:val="left"/>
      <w:pPr>
        <w:ind w:left="4050" w:hanging="360"/>
      </w:pPr>
      <w:rPr>
        <w:rFonts w:ascii="Courier New" w:hAnsi="Courier New" w:cs="Courier New" w:hint="default"/>
      </w:rPr>
    </w:lvl>
    <w:lvl w:ilvl="5" w:tplc="FFFFFFFF" w:tentative="1">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94" w15:restartNumberingAfterBreak="0">
    <w:nsid w:val="6A6626C2"/>
    <w:multiLevelType w:val="multilevel"/>
    <w:tmpl w:val="D2A6AA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A8F4E93"/>
    <w:multiLevelType w:val="multilevel"/>
    <w:tmpl w:val="5DB6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BA2789E"/>
    <w:multiLevelType w:val="multilevel"/>
    <w:tmpl w:val="3BCC7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C0717F3"/>
    <w:multiLevelType w:val="hybridMultilevel"/>
    <w:tmpl w:val="FD16D994"/>
    <w:lvl w:ilvl="0" w:tplc="74C04D00">
      <w:start w:val="1"/>
      <w:numFmt w:val="decimal"/>
      <w:lvlText w:val="%1."/>
      <w:lvlJc w:val="left"/>
      <w:pPr>
        <w:ind w:left="720" w:hanging="360"/>
      </w:pPr>
      <w:rPr>
        <w:rFonts w:ascii="Proxima Nova" w:hAnsi="Proxima Nova" w:hint="default"/>
        <w:b w:val="0"/>
        <w:i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C2173C2"/>
    <w:multiLevelType w:val="multilevel"/>
    <w:tmpl w:val="D2A6AA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DA116EE"/>
    <w:multiLevelType w:val="multilevel"/>
    <w:tmpl w:val="1D300652"/>
    <w:lvl w:ilvl="0">
      <w:start w:val="3"/>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F0C7C68"/>
    <w:multiLevelType w:val="multilevel"/>
    <w:tmpl w:val="0AE2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047178A"/>
    <w:multiLevelType w:val="hybridMultilevel"/>
    <w:tmpl w:val="5C940894"/>
    <w:lvl w:ilvl="0" w:tplc="0A26A648">
      <w:start w:val="1"/>
      <w:numFmt w:val="bullet"/>
      <w:lvlText w:val=""/>
      <w:lvlJc w:val="left"/>
      <w:pPr>
        <w:ind w:left="1458" w:hanging="504"/>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2" w15:restartNumberingAfterBreak="0">
    <w:nsid w:val="713B3DE2"/>
    <w:multiLevelType w:val="multilevel"/>
    <w:tmpl w:val="85A4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22120C0"/>
    <w:multiLevelType w:val="hybridMultilevel"/>
    <w:tmpl w:val="445E45B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4EF3A8B"/>
    <w:multiLevelType w:val="multilevel"/>
    <w:tmpl w:val="71AA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57550BC"/>
    <w:multiLevelType w:val="multilevel"/>
    <w:tmpl w:val="17C8C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797305D"/>
    <w:multiLevelType w:val="multilevel"/>
    <w:tmpl w:val="D2A6AA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8B9164B"/>
    <w:multiLevelType w:val="multilevel"/>
    <w:tmpl w:val="57782DFE"/>
    <w:lvl w:ilvl="0">
      <w:start w:val="4"/>
      <w:numFmt w:val="none"/>
      <w:lvlText w:val="4"/>
      <w:lvlJc w:val="left"/>
      <w:pPr>
        <w:tabs>
          <w:tab w:val="num" w:pos="704"/>
        </w:tabs>
        <w:ind w:left="704" w:hanging="420"/>
      </w:pPr>
      <w:rPr>
        <w:rFonts w:hint="default"/>
      </w:rPr>
    </w:lvl>
    <w:lvl w:ilvl="1">
      <w:start w:val="1"/>
      <w:numFmt w:val="decimal"/>
      <w:lvlText w:val="%1.%2"/>
      <w:lvlJc w:val="left"/>
      <w:pPr>
        <w:tabs>
          <w:tab w:val="num" w:pos="704"/>
        </w:tabs>
        <w:ind w:left="704" w:hanging="420"/>
      </w:pPr>
      <w:rPr>
        <w:rFonts w:hint="default"/>
      </w:rPr>
    </w:lvl>
    <w:lvl w:ilvl="2">
      <w:start w:val="2"/>
      <w:numFmt w:val="decimal"/>
      <w:lvlText w:val="%1.%2.%3"/>
      <w:lvlJc w:val="left"/>
      <w:pPr>
        <w:tabs>
          <w:tab w:val="num" w:pos="704"/>
        </w:tabs>
        <w:ind w:left="704" w:hanging="420"/>
      </w:pPr>
      <w:rPr>
        <w:rFonts w:hint="default"/>
      </w:rPr>
    </w:lvl>
    <w:lvl w:ilvl="3">
      <w:start w:val="1"/>
      <w:numFmt w:val="decimal"/>
      <w:lvlText w:val="%1.%2.%3.%4"/>
      <w:lvlJc w:val="left"/>
      <w:pPr>
        <w:tabs>
          <w:tab w:val="num" w:pos="1004"/>
        </w:tabs>
        <w:ind w:left="1004" w:hanging="720"/>
      </w:pPr>
      <w:rPr>
        <w:rFonts w:hint="default"/>
      </w:rPr>
    </w:lvl>
    <w:lvl w:ilvl="4">
      <w:start w:val="1"/>
      <w:numFmt w:val="decimal"/>
      <w:lvlText w:val="%1.%2.%3.%4.%5"/>
      <w:lvlJc w:val="left"/>
      <w:pPr>
        <w:tabs>
          <w:tab w:val="num" w:pos="1004"/>
        </w:tabs>
        <w:ind w:left="1004" w:hanging="720"/>
      </w:pPr>
      <w:rPr>
        <w:rFonts w:hint="default"/>
      </w:rPr>
    </w:lvl>
    <w:lvl w:ilvl="5">
      <w:start w:val="1"/>
      <w:numFmt w:val="decimal"/>
      <w:lvlText w:val="%1.%2.%3.%4.%5.%6"/>
      <w:lvlJc w:val="left"/>
      <w:pPr>
        <w:tabs>
          <w:tab w:val="num" w:pos="1004"/>
        </w:tabs>
        <w:ind w:left="1004" w:hanging="720"/>
      </w:pPr>
      <w:rPr>
        <w:rFonts w:hint="default"/>
      </w:rPr>
    </w:lvl>
    <w:lvl w:ilvl="6">
      <w:start w:val="1"/>
      <w:numFmt w:val="decimal"/>
      <w:lvlText w:val="%1.%2.%3.%4.%5.%6.%7"/>
      <w:lvlJc w:val="left"/>
      <w:pPr>
        <w:tabs>
          <w:tab w:val="num" w:pos="1364"/>
        </w:tabs>
        <w:ind w:left="1364" w:hanging="1080"/>
      </w:pPr>
      <w:rPr>
        <w:rFonts w:hint="default"/>
      </w:rPr>
    </w:lvl>
    <w:lvl w:ilvl="7">
      <w:start w:val="1"/>
      <w:numFmt w:val="decimal"/>
      <w:lvlText w:val="%1.%2.%3.%4.%5.%6.%7.%8"/>
      <w:lvlJc w:val="left"/>
      <w:pPr>
        <w:tabs>
          <w:tab w:val="num" w:pos="1364"/>
        </w:tabs>
        <w:ind w:left="1364" w:hanging="1080"/>
      </w:pPr>
      <w:rPr>
        <w:rFonts w:hint="default"/>
      </w:rPr>
    </w:lvl>
    <w:lvl w:ilvl="8">
      <w:start w:val="1"/>
      <w:numFmt w:val="decimal"/>
      <w:lvlText w:val="%1.%2.%3.%4.%5.%6.%7.%8.%9"/>
      <w:lvlJc w:val="left"/>
      <w:pPr>
        <w:tabs>
          <w:tab w:val="num" w:pos="1364"/>
        </w:tabs>
        <w:ind w:left="1364" w:hanging="1080"/>
      </w:pPr>
      <w:rPr>
        <w:rFonts w:hint="default"/>
      </w:rPr>
    </w:lvl>
  </w:abstractNum>
  <w:abstractNum w:abstractNumId="108" w15:restartNumberingAfterBreak="0">
    <w:nsid w:val="79993571"/>
    <w:multiLevelType w:val="hybridMultilevel"/>
    <w:tmpl w:val="1402E56C"/>
    <w:lvl w:ilvl="0" w:tplc="5FD4E36A">
      <w:start w:val="1"/>
      <w:numFmt w:val="bullet"/>
      <w:lvlText w:val=""/>
      <w:lvlJc w:val="left"/>
      <w:pPr>
        <w:ind w:left="720" w:hanging="360"/>
      </w:pPr>
      <w:rPr>
        <w:rFonts w:ascii="Symbol" w:hAnsi="Symbol" w:hint="default"/>
      </w:rPr>
    </w:lvl>
    <w:lvl w:ilvl="1" w:tplc="FFFFFFFF" w:tentative="1">
      <w:start w:val="1"/>
      <w:numFmt w:val="bullet"/>
      <w:lvlText w:val="o"/>
      <w:lvlJc w:val="left"/>
      <w:pPr>
        <w:ind w:left="1890" w:hanging="360"/>
      </w:pPr>
      <w:rPr>
        <w:rFonts w:ascii="Courier New" w:hAnsi="Courier New" w:cs="Courier New" w:hint="default"/>
      </w:rPr>
    </w:lvl>
    <w:lvl w:ilvl="2" w:tplc="FFFFFFFF" w:tentative="1">
      <w:start w:val="1"/>
      <w:numFmt w:val="bullet"/>
      <w:lvlText w:val=""/>
      <w:lvlJc w:val="left"/>
      <w:pPr>
        <w:ind w:left="2610" w:hanging="360"/>
      </w:pPr>
      <w:rPr>
        <w:rFonts w:ascii="Wingdings" w:hAnsi="Wingdings" w:hint="default"/>
      </w:rPr>
    </w:lvl>
    <w:lvl w:ilvl="3" w:tplc="FFFFFFFF" w:tentative="1">
      <w:start w:val="1"/>
      <w:numFmt w:val="bullet"/>
      <w:lvlText w:val=""/>
      <w:lvlJc w:val="left"/>
      <w:pPr>
        <w:ind w:left="3330" w:hanging="360"/>
      </w:pPr>
      <w:rPr>
        <w:rFonts w:ascii="Symbol" w:hAnsi="Symbol" w:hint="default"/>
      </w:rPr>
    </w:lvl>
    <w:lvl w:ilvl="4" w:tplc="FFFFFFFF" w:tentative="1">
      <w:start w:val="1"/>
      <w:numFmt w:val="bullet"/>
      <w:lvlText w:val="o"/>
      <w:lvlJc w:val="left"/>
      <w:pPr>
        <w:ind w:left="4050" w:hanging="360"/>
      </w:pPr>
      <w:rPr>
        <w:rFonts w:ascii="Courier New" w:hAnsi="Courier New" w:cs="Courier New" w:hint="default"/>
      </w:rPr>
    </w:lvl>
    <w:lvl w:ilvl="5" w:tplc="FFFFFFFF" w:tentative="1">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109" w15:restartNumberingAfterBreak="0">
    <w:nsid w:val="79F21680"/>
    <w:multiLevelType w:val="hybridMultilevel"/>
    <w:tmpl w:val="0FA4432C"/>
    <w:lvl w:ilvl="0" w:tplc="5FD4E3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F0C4A68"/>
    <w:multiLevelType w:val="multilevel"/>
    <w:tmpl w:val="90A0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FBD4F4F"/>
    <w:multiLevelType w:val="multilevel"/>
    <w:tmpl w:val="BC0CCADE"/>
    <w:lvl w:ilvl="0">
      <w:start w:val="8"/>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FBF2475"/>
    <w:multiLevelType w:val="multilevel"/>
    <w:tmpl w:val="CD92F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44653891">
    <w:abstractNumId w:val="70"/>
  </w:num>
  <w:num w:numId="2" w16cid:durableId="128283182">
    <w:abstractNumId w:val="107"/>
  </w:num>
  <w:num w:numId="3" w16cid:durableId="177626328">
    <w:abstractNumId w:val="75"/>
  </w:num>
  <w:num w:numId="4" w16cid:durableId="1704478083">
    <w:abstractNumId w:val="75"/>
  </w:num>
  <w:num w:numId="5" w16cid:durableId="1390347343">
    <w:abstractNumId w:val="75"/>
  </w:num>
  <w:num w:numId="6" w16cid:durableId="446658624">
    <w:abstractNumId w:val="75"/>
  </w:num>
  <w:num w:numId="7" w16cid:durableId="593634959">
    <w:abstractNumId w:val="75"/>
  </w:num>
  <w:num w:numId="8" w16cid:durableId="824587654">
    <w:abstractNumId w:val="75"/>
  </w:num>
  <w:num w:numId="9" w16cid:durableId="785854614">
    <w:abstractNumId w:val="75"/>
  </w:num>
  <w:num w:numId="10" w16cid:durableId="1318680667">
    <w:abstractNumId w:val="75"/>
  </w:num>
  <w:num w:numId="11" w16cid:durableId="1532960899">
    <w:abstractNumId w:val="75"/>
  </w:num>
  <w:num w:numId="12" w16cid:durableId="611935401">
    <w:abstractNumId w:val="75"/>
  </w:num>
  <w:num w:numId="13" w16cid:durableId="949317466">
    <w:abstractNumId w:val="75"/>
  </w:num>
  <w:num w:numId="14" w16cid:durableId="907961488">
    <w:abstractNumId w:val="75"/>
  </w:num>
  <w:num w:numId="15" w16cid:durableId="646858106">
    <w:abstractNumId w:val="75"/>
  </w:num>
  <w:num w:numId="16" w16cid:durableId="1590654727">
    <w:abstractNumId w:val="1"/>
  </w:num>
  <w:num w:numId="17" w16cid:durableId="1447429380">
    <w:abstractNumId w:val="1"/>
  </w:num>
  <w:num w:numId="18" w16cid:durableId="1829249277">
    <w:abstractNumId w:val="1"/>
  </w:num>
  <w:num w:numId="19" w16cid:durableId="1369531681">
    <w:abstractNumId w:val="1"/>
  </w:num>
  <w:num w:numId="20" w16cid:durableId="1483155310">
    <w:abstractNumId w:val="0"/>
  </w:num>
  <w:num w:numId="21" w16cid:durableId="871070783">
    <w:abstractNumId w:val="0"/>
  </w:num>
  <w:num w:numId="22" w16cid:durableId="766509180">
    <w:abstractNumId w:val="0"/>
  </w:num>
  <w:num w:numId="23" w16cid:durableId="345906585">
    <w:abstractNumId w:val="0"/>
  </w:num>
  <w:num w:numId="24" w16cid:durableId="1229727614">
    <w:abstractNumId w:val="1"/>
  </w:num>
  <w:num w:numId="25" w16cid:durableId="1621258039">
    <w:abstractNumId w:val="1"/>
  </w:num>
  <w:num w:numId="26" w16cid:durableId="645203965">
    <w:abstractNumId w:val="1"/>
  </w:num>
  <w:num w:numId="27" w16cid:durableId="941841814">
    <w:abstractNumId w:val="1"/>
  </w:num>
  <w:num w:numId="28" w16cid:durableId="2114787342">
    <w:abstractNumId w:val="1"/>
  </w:num>
  <w:num w:numId="29" w16cid:durableId="274019815">
    <w:abstractNumId w:val="78"/>
  </w:num>
  <w:num w:numId="30" w16cid:durableId="484316574">
    <w:abstractNumId w:val="34"/>
  </w:num>
  <w:num w:numId="31" w16cid:durableId="1266110345">
    <w:abstractNumId w:val="68"/>
  </w:num>
  <w:num w:numId="32" w16cid:durableId="1738625589">
    <w:abstractNumId w:val="31"/>
  </w:num>
  <w:num w:numId="33" w16cid:durableId="1676689459">
    <w:abstractNumId w:val="12"/>
  </w:num>
  <w:num w:numId="34" w16cid:durableId="1999380623">
    <w:abstractNumId w:val="91"/>
  </w:num>
  <w:num w:numId="35" w16cid:durableId="1533302625">
    <w:abstractNumId w:val="99"/>
  </w:num>
  <w:num w:numId="36" w16cid:durableId="940339305">
    <w:abstractNumId w:val="100"/>
  </w:num>
  <w:num w:numId="37" w16cid:durableId="1497067149">
    <w:abstractNumId w:val="66"/>
  </w:num>
  <w:num w:numId="38" w16cid:durableId="635454853">
    <w:abstractNumId w:val="38"/>
  </w:num>
  <w:num w:numId="39" w16cid:durableId="30427271">
    <w:abstractNumId w:val="58"/>
  </w:num>
  <w:num w:numId="40" w16cid:durableId="1306281921">
    <w:abstractNumId w:val="45"/>
  </w:num>
  <w:num w:numId="41" w16cid:durableId="963928373">
    <w:abstractNumId w:val="56"/>
  </w:num>
  <w:num w:numId="42" w16cid:durableId="829517247">
    <w:abstractNumId w:val="2"/>
  </w:num>
  <w:num w:numId="43" w16cid:durableId="2020816689">
    <w:abstractNumId w:val="50"/>
  </w:num>
  <w:num w:numId="44" w16cid:durableId="577129221">
    <w:abstractNumId w:val="92"/>
  </w:num>
  <w:num w:numId="45" w16cid:durableId="234627024">
    <w:abstractNumId w:val="5"/>
  </w:num>
  <w:num w:numId="46" w16cid:durableId="362560714">
    <w:abstractNumId w:val="4"/>
  </w:num>
  <w:num w:numId="47" w16cid:durableId="1421561481">
    <w:abstractNumId w:val="26"/>
  </w:num>
  <w:num w:numId="48" w16cid:durableId="812213828">
    <w:abstractNumId w:val="54"/>
  </w:num>
  <w:num w:numId="49" w16cid:durableId="2078817102">
    <w:abstractNumId w:val="8"/>
  </w:num>
  <w:num w:numId="50" w16cid:durableId="957026470">
    <w:abstractNumId w:val="6"/>
  </w:num>
  <w:num w:numId="51" w16cid:durableId="1780298404">
    <w:abstractNumId w:val="22"/>
  </w:num>
  <w:num w:numId="52" w16cid:durableId="1186554810">
    <w:abstractNumId w:val="41"/>
  </w:num>
  <w:num w:numId="53" w16cid:durableId="2128237278">
    <w:abstractNumId w:val="9"/>
  </w:num>
  <w:num w:numId="54" w16cid:durableId="150872017">
    <w:abstractNumId w:val="25"/>
  </w:num>
  <w:num w:numId="55" w16cid:durableId="1544174723">
    <w:abstractNumId w:val="20"/>
  </w:num>
  <w:num w:numId="56" w16cid:durableId="1063598380">
    <w:abstractNumId w:val="111"/>
  </w:num>
  <w:num w:numId="57" w16cid:durableId="1258247886">
    <w:abstractNumId w:val="35"/>
  </w:num>
  <w:num w:numId="58" w16cid:durableId="777943119">
    <w:abstractNumId w:val="105"/>
  </w:num>
  <w:num w:numId="59" w16cid:durableId="285698653">
    <w:abstractNumId w:val="19"/>
  </w:num>
  <w:num w:numId="60" w16cid:durableId="1186022132">
    <w:abstractNumId w:val="37"/>
  </w:num>
  <w:num w:numId="61" w16cid:durableId="1057171070">
    <w:abstractNumId w:val="52"/>
  </w:num>
  <w:num w:numId="62" w16cid:durableId="1123114595">
    <w:abstractNumId w:val="32"/>
  </w:num>
  <w:num w:numId="63" w16cid:durableId="287587562">
    <w:abstractNumId w:val="63"/>
  </w:num>
  <w:num w:numId="64" w16cid:durableId="1074353589">
    <w:abstractNumId w:val="11"/>
  </w:num>
  <w:num w:numId="65" w16cid:durableId="1332491077">
    <w:abstractNumId w:val="24"/>
  </w:num>
  <w:num w:numId="66" w16cid:durableId="901908358">
    <w:abstractNumId w:val="80"/>
  </w:num>
  <w:num w:numId="67" w16cid:durableId="2091342978">
    <w:abstractNumId w:val="42"/>
  </w:num>
  <w:num w:numId="68" w16cid:durableId="1391885761">
    <w:abstractNumId w:val="21"/>
  </w:num>
  <w:num w:numId="69" w16cid:durableId="1270814556">
    <w:abstractNumId w:val="97"/>
  </w:num>
  <w:num w:numId="70" w16cid:durableId="1634287569">
    <w:abstractNumId w:val="17"/>
  </w:num>
  <w:num w:numId="71" w16cid:durableId="492843935">
    <w:abstractNumId w:val="98"/>
  </w:num>
  <w:num w:numId="72" w16cid:durableId="1621960018">
    <w:abstractNumId w:val="85"/>
  </w:num>
  <w:num w:numId="73" w16cid:durableId="154537339">
    <w:abstractNumId w:val="60"/>
  </w:num>
  <w:num w:numId="74" w16cid:durableId="400099802">
    <w:abstractNumId w:val="94"/>
  </w:num>
  <w:num w:numId="75" w16cid:durableId="739983081">
    <w:abstractNumId w:val="106"/>
  </w:num>
  <w:num w:numId="76" w16cid:durableId="718825988">
    <w:abstractNumId w:val="77"/>
  </w:num>
  <w:num w:numId="77" w16cid:durableId="1610427774">
    <w:abstractNumId w:val="59"/>
  </w:num>
  <w:num w:numId="78" w16cid:durableId="270627699">
    <w:abstractNumId w:val="29"/>
  </w:num>
  <w:num w:numId="79" w16cid:durableId="564530474">
    <w:abstractNumId w:val="65"/>
  </w:num>
  <w:num w:numId="80" w16cid:durableId="1190873942">
    <w:abstractNumId w:val="81"/>
  </w:num>
  <w:num w:numId="81" w16cid:durableId="2140414080">
    <w:abstractNumId w:val="15"/>
  </w:num>
  <w:num w:numId="82" w16cid:durableId="527260159">
    <w:abstractNumId w:val="76"/>
  </w:num>
  <w:num w:numId="83" w16cid:durableId="1278023274">
    <w:abstractNumId w:val="30"/>
  </w:num>
  <w:num w:numId="84" w16cid:durableId="1324354477">
    <w:abstractNumId w:val="103"/>
  </w:num>
  <w:num w:numId="85" w16cid:durableId="497960248">
    <w:abstractNumId w:val="82"/>
  </w:num>
  <w:num w:numId="86" w16cid:durableId="780494080">
    <w:abstractNumId w:val="0"/>
  </w:num>
  <w:num w:numId="87" w16cid:durableId="752360314">
    <w:abstractNumId w:val="0"/>
  </w:num>
  <w:num w:numId="88" w16cid:durableId="666792214">
    <w:abstractNumId w:val="0"/>
  </w:num>
  <w:num w:numId="89" w16cid:durableId="1733579172">
    <w:abstractNumId w:val="0"/>
  </w:num>
  <w:num w:numId="90" w16cid:durableId="203642540">
    <w:abstractNumId w:val="0"/>
  </w:num>
  <w:num w:numId="91" w16cid:durableId="997655466">
    <w:abstractNumId w:val="0"/>
  </w:num>
  <w:num w:numId="92" w16cid:durableId="1544706080">
    <w:abstractNumId w:val="0"/>
  </w:num>
  <w:num w:numId="93" w16cid:durableId="1512833770">
    <w:abstractNumId w:val="0"/>
  </w:num>
  <w:num w:numId="94" w16cid:durableId="1240288294">
    <w:abstractNumId w:val="88"/>
  </w:num>
  <w:num w:numId="95" w16cid:durableId="15741898">
    <w:abstractNumId w:val="73"/>
  </w:num>
  <w:num w:numId="96" w16cid:durableId="1910768782">
    <w:abstractNumId w:val="10"/>
  </w:num>
  <w:num w:numId="97" w16cid:durableId="640959569">
    <w:abstractNumId w:val="51"/>
  </w:num>
  <w:num w:numId="98" w16cid:durableId="1090278568">
    <w:abstractNumId w:val="89"/>
  </w:num>
  <w:num w:numId="99" w16cid:durableId="1400908661">
    <w:abstractNumId w:val="90"/>
  </w:num>
  <w:num w:numId="100" w16cid:durableId="1797678977">
    <w:abstractNumId w:val="96"/>
  </w:num>
  <w:num w:numId="101" w16cid:durableId="430126221">
    <w:abstractNumId w:val="44"/>
  </w:num>
  <w:num w:numId="102" w16cid:durableId="1522160759">
    <w:abstractNumId w:val="74"/>
  </w:num>
  <w:num w:numId="103" w16cid:durableId="1005089864">
    <w:abstractNumId w:val="33"/>
  </w:num>
  <w:num w:numId="104" w16cid:durableId="1312520743">
    <w:abstractNumId w:val="48"/>
  </w:num>
  <w:num w:numId="105" w16cid:durableId="683478373">
    <w:abstractNumId w:val="28"/>
  </w:num>
  <w:num w:numId="106" w16cid:durableId="1433211250">
    <w:abstractNumId w:val="101"/>
  </w:num>
  <w:num w:numId="107" w16cid:durableId="1688628786">
    <w:abstractNumId w:val="93"/>
  </w:num>
  <w:num w:numId="108" w16cid:durableId="1940063175">
    <w:abstractNumId w:val="108"/>
  </w:num>
  <w:num w:numId="109" w16cid:durableId="629016112">
    <w:abstractNumId w:val="3"/>
  </w:num>
  <w:num w:numId="110" w16cid:durableId="653803468">
    <w:abstractNumId w:val="39"/>
  </w:num>
  <w:num w:numId="111" w16cid:durableId="24715674">
    <w:abstractNumId w:val="83"/>
  </w:num>
  <w:num w:numId="112" w16cid:durableId="539438140">
    <w:abstractNumId w:val="61"/>
  </w:num>
  <w:num w:numId="113" w16cid:durableId="1665284117">
    <w:abstractNumId w:val="49"/>
  </w:num>
  <w:num w:numId="114" w16cid:durableId="122576326">
    <w:abstractNumId w:val="62"/>
  </w:num>
  <w:num w:numId="115" w16cid:durableId="467020343">
    <w:abstractNumId w:val="36"/>
  </w:num>
  <w:num w:numId="116" w16cid:durableId="848065658">
    <w:abstractNumId w:val="47"/>
  </w:num>
  <w:num w:numId="117" w16cid:durableId="2072464848">
    <w:abstractNumId w:val="109"/>
  </w:num>
  <w:num w:numId="118" w16cid:durableId="1729376034">
    <w:abstractNumId w:val="87"/>
  </w:num>
  <w:num w:numId="119" w16cid:durableId="1488209762">
    <w:abstractNumId w:val="43"/>
  </w:num>
  <w:num w:numId="120" w16cid:durableId="162012676">
    <w:abstractNumId w:val="53"/>
  </w:num>
  <w:num w:numId="121" w16cid:durableId="2102333636">
    <w:abstractNumId w:val="67"/>
  </w:num>
  <w:num w:numId="122" w16cid:durableId="340477987">
    <w:abstractNumId w:val="64"/>
  </w:num>
  <w:num w:numId="123" w16cid:durableId="891387780">
    <w:abstractNumId w:val="13"/>
  </w:num>
  <w:num w:numId="124" w16cid:durableId="1761026117">
    <w:abstractNumId w:val="71"/>
  </w:num>
  <w:num w:numId="125" w16cid:durableId="1947302032">
    <w:abstractNumId w:val="84"/>
  </w:num>
  <w:num w:numId="126" w16cid:durableId="2115976856">
    <w:abstractNumId w:val="57"/>
  </w:num>
  <w:num w:numId="127" w16cid:durableId="719793710">
    <w:abstractNumId w:val="79"/>
  </w:num>
  <w:num w:numId="128" w16cid:durableId="1315526343">
    <w:abstractNumId w:val="86"/>
  </w:num>
  <w:num w:numId="129" w16cid:durableId="92821282">
    <w:abstractNumId w:val="55"/>
  </w:num>
  <w:num w:numId="130" w16cid:durableId="626005281">
    <w:abstractNumId w:val="40"/>
  </w:num>
  <w:num w:numId="131" w16cid:durableId="26755458">
    <w:abstractNumId w:val="110"/>
  </w:num>
  <w:num w:numId="132" w16cid:durableId="63259881">
    <w:abstractNumId w:val="69"/>
  </w:num>
  <w:num w:numId="133" w16cid:durableId="719204183">
    <w:abstractNumId w:val="102"/>
  </w:num>
  <w:num w:numId="134" w16cid:durableId="1928036025">
    <w:abstractNumId w:val="72"/>
  </w:num>
  <w:num w:numId="135" w16cid:durableId="38942303">
    <w:abstractNumId w:val="104"/>
  </w:num>
  <w:num w:numId="136" w16cid:durableId="1215771512">
    <w:abstractNumId w:val="112"/>
  </w:num>
  <w:num w:numId="137" w16cid:durableId="575937862">
    <w:abstractNumId w:val="95"/>
  </w:num>
  <w:num w:numId="138" w16cid:durableId="426197197">
    <w:abstractNumId w:val="16"/>
  </w:num>
  <w:num w:numId="139" w16cid:durableId="1633050600">
    <w:abstractNumId w:val="18"/>
  </w:num>
  <w:num w:numId="140" w16cid:durableId="1220050224">
    <w:abstractNumId w:val="23"/>
  </w:num>
  <w:num w:numId="141" w16cid:durableId="1242569934">
    <w:abstractNumId w:val="14"/>
  </w:num>
  <w:num w:numId="142" w16cid:durableId="1408843456">
    <w:abstractNumId w:val="7"/>
  </w:num>
  <w:num w:numId="143" w16cid:durableId="487937732">
    <w:abstractNumId w:val="46"/>
  </w:num>
  <w:num w:numId="144" w16cid:durableId="165348655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C90"/>
    <w:rsid w:val="00061398"/>
    <w:rsid w:val="00073CB6"/>
    <w:rsid w:val="000948E0"/>
    <w:rsid w:val="00106DC6"/>
    <w:rsid w:val="0029553C"/>
    <w:rsid w:val="002C06ED"/>
    <w:rsid w:val="002D332C"/>
    <w:rsid w:val="002F0471"/>
    <w:rsid w:val="003108E7"/>
    <w:rsid w:val="003147E1"/>
    <w:rsid w:val="0032531A"/>
    <w:rsid w:val="00334227"/>
    <w:rsid w:val="003364E1"/>
    <w:rsid w:val="00354718"/>
    <w:rsid w:val="003743A0"/>
    <w:rsid w:val="003D17AC"/>
    <w:rsid w:val="003D2BBB"/>
    <w:rsid w:val="00440556"/>
    <w:rsid w:val="00440E3B"/>
    <w:rsid w:val="004C1F15"/>
    <w:rsid w:val="004F39EA"/>
    <w:rsid w:val="00556D3D"/>
    <w:rsid w:val="00557A51"/>
    <w:rsid w:val="005C2017"/>
    <w:rsid w:val="005C5634"/>
    <w:rsid w:val="005D286A"/>
    <w:rsid w:val="005F2AB5"/>
    <w:rsid w:val="006312C0"/>
    <w:rsid w:val="00642AB7"/>
    <w:rsid w:val="00653187"/>
    <w:rsid w:val="00683425"/>
    <w:rsid w:val="006E4A67"/>
    <w:rsid w:val="00737E71"/>
    <w:rsid w:val="0085490E"/>
    <w:rsid w:val="008622B5"/>
    <w:rsid w:val="008D11F2"/>
    <w:rsid w:val="00915F36"/>
    <w:rsid w:val="00920CE9"/>
    <w:rsid w:val="009353A7"/>
    <w:rsid w:val="00965079"/>
    <w:rsid w:val="00976432"/>
    <w:rsid w:val="009C7EAB"/>
    <w:rsid w:val="00A44F03"/>
    <w:rsid w:val="00A61159"/>
    <w:rsid w:val="00A74AF6"/>
    <w:rsid w:val="00B6336C"/>
    <w:rsid w:val="00C37415"/>
    <w:rsid w:val="00C4482D"/>
    <w:rsid w:val="00C64291"/>
    <w:rsid w:val="00CC684E"/>
    <w:rsid w:val="00CE3A5A"/>
    <w:rsid w:val="00D27C90"/>
    <w:rsid w:val="00D80868"/>
    <w:rsid w:val="00D96360"/>
    <w:rsid w:val="00E51F58"/>
    <w:rsid w:val="00ED722E"/>
    <w:rsid w:val="00EF56D3"/>
    <w:rsid w:val="00F3369E"/>
    <w:rsid w:val="00F50B4F"/>
    <w:rsid w:val="00F7705D"/>
    <w:rsid w:val="00FD6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6C9217"/>
  <w15:docId w15:val="{9F20FA4B-0154-3F42-AAC5-0887D231A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szCs w:val="24"/>
      <w:lang w:val="en-GB"/>
    </w:rPr>
  </w:style>
  <w:style w:type="paragraph" w:styleId="Heading1">
    <w:name w:val="heading 1"/>
    <w:basedOn w:val="paragraph"/>
    <w:next w:val="Normal"/>
    <w:qFormat/>
    <w:rsid w:val="00683425"/>
    <w:pPr>
      <w:spacing w:before="480" w:beforeAutospacing="0" w:after="180" w:afterAutospacing="0"/>
      <w:textAlignment w:val="baseline"/>
      <w:outlineLvl w:val="0"/>
    </w:pPr>
    <w:rPr>
      <w:rFonts w:ascii="Proxima Nova" w:hAnsi="Proxima Nova" w:cs="Arial"/>
      <w:b/>
      <w:bCs/>
      <w:color w:val="374151"/>
      <w:sz w:val="28"/>
      <w:szCs w:val="28"/>
    </w:rPr>
  </w:style>
  <w:style w:type="paragraph" w:styleId="Heading2">
    <w:name w:val="heading 2"/>
    <w:basedOn w:val="paragraph"/>
    <w:next w:val="Normal"/>
    <w:qFormat/>
    <w:rsid w:val="00683425"/>
    <w:pPr>
      <w:spacing w:before="480" w:beforeAutospacing="0" w:after="240" w:afterAutospacing="0"/>
      <w:textAlignment w:val="baseline"/>
      <w:outlineLvl w:val="1"/>
    </w:pPr>
    <w:rPr>
      <w:rFonts w:ascii="Proxima Nova Extrabold" w:hAnsi="Proxima Nova Extrabold" w:cs="Segoe UI"/>
      <w:b/>
      <w:bCs/>
      <w:color w:val="000000" w:themeColor="text1"/>
      <w:sz w:val="48"/>
      <w:szCs w:val="48"/>
    </w:rPr>
  </w:style>
  <w:style w:type="paragraph" w:styleId="Heading3">
    <w:name w:val="heading 3"/>
    <w:basedOn w:val="Normal"/>
    <w:next w:val="Normal"/>
    <w:qFormat/>
    <w:pPr>
      <w:keepNext/>
      <w:numPr>
        <w:ilvl w:val="2"/>
        <w:numId w:val="15"/>
      </w:numPr>
      <w:tabs>
        <w:tab w:val="left" w:pos="284"/>
      </w:tabs>
      <w:spacing w:before="120" w:after="60"/>
      <w:outlineLvl w:val="2"/>
    </w:pPr>
    <w:rPr>
      <w:b/>
      <w:bCs/>
      <w:szCs w:val="26"/>
    </w:rPr>
  </w:style>
  <w:style w:type="paragraph" w:styleId="Heading4">
    <w:name w:val="heading 4"/>
    <w:basedOn w:val="Normal"/>
    <w:next w:val="Normal"/>
    <w:qFormat/>
    <w:pPr>
      <w:keepNext/>
      <w:numPr>
        <w:ilvl w:val="3"/>
        <w:numId w:val="15"/>
      </w:numPr>
      <w:tabs>
        <w:tab w:val="left" w:pos="284"/>
      </w:tabs>
      <w:spacing w:before="240" w:after="60"/>
      <w:outlineLvl w:val="3"/>
    </w:pPr>
    <w:rPr>
      <w:b/>
      <w:bCs/>
      <w:i/>
      <w:szCs w:val="28"/>
    </w:rPr>
  </w:style>
  <w:style w:type="paragraph" w:styleId="Heading6">
    <w:name w:val="heading 6"/>
    <w:basedOn w:val="Normal"/>
    <w:next w:val="Normal"/>
    <w:qFormat/>
    <w:rsid w:val="00D27C90"/>
    <w:pPr>
      <w:spacing w:before="240" w:after="60"/>
      <w:outlineLvl w:val="5"/>
    </w:pPr>
    <w:rPr>
      <w:rFonts w:ascii="Times New Roman" w:hAnsi="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5D286A"/>
    <w:pPr>
      <w:tabs>
        <w:tab w:val="left" w:pos="270"/>
      </w:tabs>
      <w:spacing w:after="120" w:line="240" w:lineRule="exact"/>
      <w:jc w:val="center"/>
      <w:textAlignment w:val="baseline"/>
    </w:pPr>
  </w:style>
  <w:style w:type="character" w:styleId="Hyperlink">
    <w:name w:val="Hyperlink"/>
    <w:basedOn w:val="DefaultParagraphFont"/>
    <w:rPr>
      <w:rFonts w:ascii="Arial" w:hAnsi="Arial"/>
      <w:color w:val="auto"/>
      <w:sz w:val="22"/>
      <w:u w:val="none"/>
    </w:rPr>
  </w:style>
  <w:style w:type="paragraph" w:styleId="ListNumber">
    <w:name w:val="List Number"/>
    <w:basedOn w:val="Normal"/>
    <w:pPr>
      <w:numPr>
        <w:numId w:val="23"/>
      </w:numPr>
    </w:pPr>
  </w:style>
  <w:style w:type="paragraph" w:styleId="Footer">
    <w:name w:val="footer"/>
    <w:basedOn w:val="Normal"/>
    <w:link w:val="FooterChar"/>
    <w:uiPriority w:val="99"/>
    <w:rsid w:val="00D27C90"/>
    <w:pPr>
      <w:tabs>
        <w:tab w:val="center" w:pos="4153"/>
        <w:tab w:val="right" w:pos="8306"/>
      </w:tabs>
    </w:pPr>
    <w:rPr>
      <w:szCs w:val="20"/>
    </w:rPr>
  </w:style>
  <w:style w:type="paragraph" w:styleId="BodyText">
    <w:name w:val="Body Text"/>
    <w:basedOn w:val="Normal"/>
    <w:rsid w:val="00D27C90"/>
    <w:pPr>
      <w:ind w:right="1138"/>
    </w:pPr>
    <w:rPr>
      <w:szCs w:val="20"/>
    </w:rPr>
  </w:style>
  <w:style w:type="paragraph" w:styleId="BodyTextIndent">
    <w:name w:val="Body Text Indent"/>
    <w:basedOn w:val="Normal"/>
    <w:rsid w:val="00D27C90"/>
    <w:pPr>
      <w:spacing w:after="120"/>
      <w:ind w:left="283"/>
    </w:pPr>
    <w:rPr>
      <w:szCs w:val="20"/>
      <w:lang w:val="en-US"/>
    </w:rPr>
  </w:style>
  <w:style w:type="paragraph" w:styleId="Header">
    <w:name w:val="header"/>
    <w:basedOn w:val="Normal"/>
    <w:rsid w:val="00D27C90"/>
    <w:pPr>
      <w:tabs>
        <w:tab w:val="center" w:pos="4153"/>
        <w:tab w:val="right" w:pos="8306"/>
      </w:tabs>
    </w:pPr>
    <w:rPr>
      <w:szCs w:val="20"/>
      <w:lang w:val="en-US"/>
    </w:rPr>
  </w:style>
  <w:style w:type="character" w:styleId="PageNumber">
    <w:name w:val="page number"/>
    <w:basedOn w:val="DefaultParagraphFont"/>
    <w:rsid w:val="00D27C90"/>
  </w:style>
  <w:style w:type="paragraph" w:customStyle="1" w:styleId="paragraph">
    <w:name w:val="paragraph"/>
    <w:basedOn w:val="Normal"/>
    <w:rsid w:val="008622B5"/>
    <w:pPr>
      <w:spacing w:before="100" w:beforeAutospacing="1" w:after="100" w:afterAutospacing="1"/>
    </w:pPr>
    <w:rPr>
      <w:rFonts w:ascii="Times New Roman" w:hAnsi="Times New Roman"/>
      <w:sz w:val="24"/>
      <w:lang w:val="en-US"/>
    </w:rPr>
  </w:style>
  <w:style w:type="character" w:customStyle="1" w:styleId="normaltextrun">
    <w:name w:val="normaltextrun"/>
    <w:basedOn w:val="DefaultParagraphFont"/>
    <w:rsid w:val="008622B5"/>
  </w:style>
  <w:style w:type="character" w:customStyle="1" w:styleId="eop">
    <w:name w:val="eop"/>
    <w:basedOn w:val="DefaultParagraphFont"/>
    <w:rsid w:val="008622B5"/>
  </w:style>
  <w:style w:type="character" w:customStyle="1" w:styleId="scxw168704887">
    <w:name w:val="scxw168704887"/>
    <w:basedOn w:val="DefaultParagraphFont"/>
    <w:rsid w:val="00A74AF6"/>
  </w:style>
  <w:style w:type="paragraph" w:styleId="ListParagraph">
    <w:name w:val="List Paragraph"/>
    <w:basedOn w:val="Normal"/>
    <w:uiPriority w:val="34"/>
    <w:qFormat/>
    <w:rsid w:val="0085490E"/>
    <w:pPr>
      <w:ind w:left="720"/>
      <w:contextualSpacing/>
    </w:pPr>
  </w:style>
  <w:style w:type="paragraph" w:styleId="Revision">
    <w:name w:val="Revision"/>
    <w:hidden/>
    <w:uiPriority w:val="99"/>
    <w:semiHidden/>
    <w:rsid w:val="003D2BBB"/>
    <w:rPr>
      <w:rFonts w:ascii="Arial" w:hAnsi="Arial"/>
      <w:sz w:val="22"/>
      <w:szCs w:val="24"/>
      <w:lang w:val="en-GB"/>
    </w:rPr>
  </w:style>
  <w:style w:type="character" w:customStyle="1" w:styleId="FooterChar">
    <w:name w:val="Footer Char"/>
    <w:basedOn w:val="DefaultParagraphFont"/>
    <w:link w:val="Footer"/>
    <w:uiPriority w:val="99"/>
    <w:rsid w:val="00ED722E"/>
    <w:rPr>
      <w:rFonts w:ascii="Arial" w:hAnsi="Arial"/>
      <w:sz w:val="22"/>
      <w:lang w:val="en-GB"/>
    </w:rPr>
  </w:style>
  <w:style w:type="character" w:styleId="BookTitle">
    <w:name w:val="Book Title"/>
    <w:basedOn w:val="normaltextrun"/>
    <w:uiPriority w:val="33"/>
    <w:qFormat/>
    <w:rsid w:val="003147E1"/>
    <w:rPr>
      <w:rFonts w:ascii="Proxima Nova" w:hAnsi="Proxima Nova" w:cs="Arial"/>
      <w:color w:val="37415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544206">
      <w:bodyDiv w:val="1"/>
      <w:marLeft w:val="0"/>
      <w:marRight w:val="0"/>
      <w:marTop w:val="0"/>
      <w:marBottom w:val="0"/>
      <w:divBdr>
        <w:top w:val="none" w:sz="0" w:space="0" w:color="auto"/>
        <w:left w:val="none" w:sz="0" w:space="0" w:color="auto"/>
        <w:bottom w:val="none" w:sz="0" w:space="0" w:color="auto"/>
        <w:right w:val="none" w:sz="0" w:space="0" w:color="auto"/>
      </w:divBdr>
      <w:divsChild>
        <w:div w:id="1573615039">
          <w:marLeft w:val="0"/>
          <w:marRight w:val="0"/>
          <w:marTop w:val="0"/>
          <w:marBottom w:val="0"/>
          <w:divBdr>
            <w:top w:val="none" w:sz="0" w:space="0" w:color="auto"/>
            <w:left w:val="none" w:sz="0" w:space="0" w:color="auto"/>
            <w:bottom w:val="none" w:sz="0" w:space="0" w:color="auto"/>
            <w:right w:val="none" w:sz="0" w:space="0" w:color="auto"/>
          </w:divBdr>
          <w:divsChild>
            <w:div w:id="756750004">
              <w:marLeft w:val="0"/>
              <w:marRight w:val="0"/>
              <w:marTop w:val="0"/>
              <w:marBottom w:val="0"/>
              <w:divBdr>
                <w:top w:val="none" w:sz="0" w:space="0" w:color="auto"/>
                <w:left w:val="none" w:sz="0" w:space="0" w:color="auto"/>
                <w:bottom w:val="none" w:sz="0" w:space="0" w:color="auto"/>
                <w:right w:val="none" w:sz="0" w:space="0" w:color="auto"/>
              </w:divBdr>
            </w:div>
            <w:div w:id="226457498">
              <w:marLeft w:val="0"/>
              <w:marRight w:val="0"/>
              <w:marTop w:val="0"/>
              <w:marBottom w:val="0"/>
              <w:divBdr>
                <w:top w:val="none" w:sz="0" w:space="0" w:color="auto"/>
                <w:left w:val="none" w:sz="0" w:space="0" w:color="auto"/>
                <w:bottom w:val="none" w:sz="0" w:space="0" w:color="auto"/>
                <w:right w:val="none" w:sz="0" w:space="0" w:color="auto"/>
              </w:divBdr>
            </w:div>
            <w:div w:id="26300456">
              <w:marLeft w:val="0"/>
              <w:marRight w:val="0"/>
              <w:marTop w:val="0"/>
              <w:marBottom w:val="0"/>
              <w:divBdr>
                <w:top w:val="none" w:sz="0" w:space="0" w:color="auto"/>
                <w:left w:val="none" w:sz="0" w:space="0" w:color="auto"/>
                <w:bottom w:val="none" w:sz="0" w:space="0" w:color="auto"/>
                <w:right w:val="none" w:sz="0" w:space="0" w:color="auto"/>
              </w:divBdr>
            </w:div>
            <w:div w:id="1024555505">
              <w:marLeft w:val="0"/>
              <w:marRight w:val="0"/>
              <w:marTop w:val="0"/>
              <w:marBottom w:val="0"/>
              <w:divBdr>
                <w:top w:val="none" w:sz="0" w:space="0" w:color="auto"/>
                <w:left w:val="none" w:sz="0" w:space="0" w:color="auto"/>
                <w:bottom w:val="none" w:sz="0" w:space="0" w:color="auto"/>
                <w:right w:val="none" w:sz="0" w:space="0" w:color="auto"/>
              </w:divBdr>
            </w:div>
            <w:div w:id="855926099">
              <w:marLeft w:val="0"/>
              <w:marRight w:val="0"/>
              <w:marTop w:val="0"/>
              <w:marBottom w:val="0"/>
              <w:divBdr>
                <w:top w:val="none" w:sz="0" w:space="0" w:color="auto"/>
                <w:left w:val="none" w:sz="0" w:space="0" w:color="auto"/>
                <w:bottom w:val="none" w:sz="0" w:space="0" w:color="auto"/>
                <w:right w:val="none" w:sz="0" w:space="0" w:color="auto"/>
              </w:divBdr>
            </w:div>
            <w:div w:id="1669401081">
              <w:marLeft w:val="0"/>
              <w:marRight w:val="0"/>
              <w:marTop w:val="0"/>
              <w:marBottom w:val="0"/>
              <w:divBdr>
                <w:top w:val="none" w:sz="0" w:space="0" w:color="auto"/>
                <w:left w:val="none" w:sz="0" w:space="0" w:color="auto"/>
                <w:bottom w:val="none" w:sz="0" w:space="0" w:color="auto"/>
                <w:right w:val="none" w:sz="0" w:space="0" w:color="auto"/>
              </w:divBdr>
            </w:div>
            <w:div w:id="300159450">
              <w:marLeft w:val="0"/>
              <w:marRight w:val="0"/>
              <w:marTop w:val="0"/>
              <w:marBottom w:val="0"/>
              <w:divBdr>
                <w:top w:val="none" w:sz="0" w:space="0" w:color="auto"/>
                <w:left w:val="none" w:sz="0" w:space="0" w:color="auto"/>
                <w:bottom w:val="none" w:sz="0" w:space="0" w:color="auto"/>
                <w:right w:val="none" w:sz="0" w:space="0" w:color="auto"/>
              </w:divBdr>
            </w:div>
            <w:div w:id="1496333825">
              <w:marLeft w:val="0"/>
              <w:marRight w:val="0"/>
              <w:marTop w:val="0"/>
              <w:marBottom w:val="0"/>
              <w:divBdr>
                <w:top w:val="none" w:sz="0" w:space="0" w:color="auto"/>
                <w:left w:val="none" w:sz="0" w:space="0" w:color="auto"/>
                <w:bottom w:val="none" w:sz="0" w:space="0" w:color="auto"/>
                <w:right w:val="none" w:sz="0" w:space="0" w:color="auto"/>
              </w:divBdr>
            </w:div>
            <w:div w:id="1162505187">
              <w:marLeft w:val="0"/>
              <w:marRight w:val="0"/>
              <w:marTop w:val="0"/>
              <w:marBottom w:val="0"/>
              <w:divBdr>
                <w:top w:val="none" w:sz="0" w:space="0" w:color="auto"/>
                <w:left w:val="none" w:sz="0" w:space="0" w:color="auto"/>
                <w:bottom w:val="none" w:sz="0" w:space="0" w:color="auto"/>
                <w:right w:val="none" w:sz="0" w:space="0" w:color="auto"/>
              </w:divBdr>
            </w:div>
            <w:div w:id="2097970987">
              <w:marLeft w:val="0"/>
              <w:marRight w:val="0"/>
              <w:marTop w:val="0"/>
              <w:marBottom w:val="0"/>
              <w:divBdr>
                <w:top w:val="none" w:sz="0" w:space="0" w:color="auto"/>
                <w:left w:val="none" w:sz="0" w:space="0" w:color="auto"/>
                <w:bottom w:val="none" w:sz="0" w:space="0" w:color="auto"/>
                <w:right w:val="none" w:sz="0" w:space="0" w:color="auto"/>
              </w:divBdr>
            </w:div>
            <w:div w:id="896352934">
              <w:marLeft w:val="0"/>
              <w:marRight w:val="0"/>
              <w:marTop w:val="0"/>
              <w:marBottom w:val="0"/>
              <w:divBdr>
                <w:top w:val="none" w:sz="0" w:space="0" w:color="auto"/>
                <w:left w:val="none" w:sz="0" w:space="0" w:color="auto"/>
                <w:bottom w:val="none" w:sz="0" w:space="0" w:color="auto"/>
                <w:right w:val="none" w:sz="0" w:space="0" w:color="auto"/>
              </w:divBdr>
            </w:div>
            <w:div w:id="2087876216">
              <w:marLeft w:val="0"/>
              <w:marRight w:val="0"/>
              <w:marTop w:val="0"/>
              <w:marBottom w:val="0"/>
              <w:divBdr>
                <w:top w:val="none" w:sz="0" w:space="0" w:color="auto"/>
                <w:left w:val="none" w:sz="0" w:space="0" w:color="auto"/>
                <w:bottom w:val="none" w:sz="0" w:space="0" w:color="auto"/>
                <w:right w:val="none" w:sz="0" w:space="0" w:color="auto"/>
              </w:divBdr>
            </w:div>
            <w:div w:id="257833846">
              <w:marLeft w:val="0"/>
              <w:marRight w:val="0"/>
              <w:marTop w:val="0"/>
              <w:marBottom w:val="0"/>
              <w:divBdr>
                <w:top w:val="none" w:sz="0" w:space="0" w:color="auto"/>
                <w:left w:val="none" w:sz="0" w:space="0" w:color="auto"/>
                <w:bottom w:val="none" w:sz="0" w:space="0" w:color="auto"/>
                <w:right w:val="none" w:sz="0" w:space="0" w:color="auto"/>
              </w:divBdr>
            </w:div>
            <w:div w:id="975911837">
              <w:marLeft w:val="0"/>
              <w:marRight w:val="0"/>
              <w:marTop w:val="0"/>
              <w:marBottom w:val="0"/>
              <w:divBdr>
                <w:top w:val="none" w:sz="0" w:space="0" w:color="auto"/>
                <w:left w:val="none" w:sz="0" w:space="0" w:color="auto"/>
                <w:bottom w:val="none" w:sz="0" w:space="0" w:color="auto"/>
                <w:right w:val="none" w:sz="0" w:space="0" w:color="auto"/>
              </w:divBdr>
            </w:div>
            <w:div w:id="362098018">
              <w:marLeft w:val="0"/>
              <w:marRight w:val="0"/>
              <w:marTop w:val="0"/>
              <w:marBottom w:val="0"/>
              <w:divBdr>
                <w:top w:val="none" w:sz="0" w:space="0" w:color="auto"/>
                <w:left w:val="none" w:sz="0" w:space="0" w:color="auto"/>
                <w:bottom w:val="none" w:sz="0" w:space="0" w:color="auto"/>
                <w:right w:val="none" w:sz="0" w:space="0" w:color="auto"/>
              </w:divBdr>
            </w:div>
            <w:div w:id="1001276233">
              <w:marLeft w:val="0"/>
              <w:marRight w:val="0"/>
              <w:marTop w:val="0"/>
              <w:marBottom w:val="0"/>
              <w:divBdr>
                <w:top w:val="none" w:sz="0" w:space="0" w:color="auto"/>
                <w:left w:val="none" w:sz="0" w:space="0" w:color="auto"/>
                <w:bottom w:val="none" w:sz="0" w:space="0" w:color="auto"/>
                <w:right w:val="none" w:sz="0" w:space="0" w:color="auto"/>
              </w:divBdr>
            </w:div>
          </w:divsChild>
        </w:div>
        <w:div w:id="1990209051">
          <w:marLeft w:val="0"/>
          <w:marRight w:val="0"/>
          <w:marTop w:val="0"/>
          <w:marBottom w:val="0"/>
          <w:divBdr>
            <w:top w:val="none" w:sz="0" w:space="0" w:color="auto"/>
            <w:left w:val="none" w:sz="0" w:space="0" w:color="auto"/>
            <w:bottom w:val="none" w:sz="0" w:space="0" w:color="auto"/>
            <w:right w:val="none" w:sz="0" w:space="0" w:color="auto"/>
          </w:divBdr>
          <w:divsChild>
            <w:div w:id="1052774966">
              <w:marLeft w:val="0"/>
              <w:marRight w:val="0"/>
              <w:marTop w:val="0"/>
              <w:marBottom w:val="0"/>
              <w:divBdr>
                <w:top w:val="none" w:sz="0" w:space="0" w:color="auto"/>
                <w:left w:val="none" w:sz="0" w:space="0" w:color="auto"/>
                <w:bottom w:val="none" w:sz="0" w:space="0" w:color="auto"/>
                <w:right w:val="none" w:sz="0" w:space="0" w:color="auto"/>
              </w:divBdr>
            </w:div>
            <w:div w:id="1057900501">
              <w:marLeft w:val="0"/>
              <w:marRight w:val="0"/>
              <w:marTop w:val="0"/>
              <w:marBottom w:val="0"/>
              <w:divBdr>
                <w:top w:val="none" w:sz="0" w:space="0" w:color="auto"/>
                <w:left w:val="none" w:sz="0" w:space="0" w:color="auto"/>
                <w:bottom w:val="none" w:sz="0" w:space="0" w:color="auto"/>
                <w:right w:val="none" w:sz="0" w:space="0" w:color="auto"/>
              </w:divBdr>
            </w:div>
            <w:div w:id="1932083235">
              <w:marLeft w:val="0"/>
              <w:marRight w:val="0"/>
              <w:marTop w:val="0"/>
              <w:marBottom w:val="0"/>
              <w:divBdr>
                <w:top w:val="none" w:sz="0" w:space="0" w:color="auto"/>
                <w:left w:val="none" w:sz="0" w:space="0" w:color="auto"/>
                <w:bottom w:val="none" w:sz="0" w:space="0" w:color="auto"/>
                <w:right w:val="none" w:sz="0" w:space="0" w:color="auto"/>
              </w:divBdr>
            </w:div>
            <w:div w:id="709309334">
              <w:marLeft w:val="0"/>
              <w:marRight w:val="0"/>
              <w:marTop w:val="0"/>
              <w:marBottom w:val="0"/>
              <w:divBdr>
                <w:top w:val="none" w:sz="0" w:space="0" w:color="auto"/>
                <w:left w:val="none" w:sz="0" w:space="0" w:color="auto"/>
                <w:bottom w:val="none" w:sz="0" w:space="0" w:color="auto"/>
                <w:right w:val="none" w:sz="0" w:space="0" w:color="auto"/>
              </w:divBdr>
            </w:div>
            <w:div w:id="348652576">
              <w:marLeft w:val="0"/>
              <w:marRight w:val="0"/>
              <w:marTop w:val="0"/>
              <w:marBottom w:val="0"/>
              <w:divBdr>
                <w:top w:val="none" w:sz="0" w:space="0" w:color="auto"/>
                <w:left w:val="none" w:sz="0" w:space="0" w:color="auto"/>
                <w:bottom w:val="none" w:sz="0" w:space="0" w:color="auto"/>
                <w:right w:val="none" w:sz="0" w:space="0" w:color="auto"/>
              </w:divBdr>
            </w:div>
            <w:div w:id="985285031">
              <w:marLeft w:val="0"/>
              <w:marRight w:val="0"/>
              <w:marTop w:val="0"/>
              <w:marBottom w:val="0"/>
              <w:divBdr>
                <w:top w:val="none" w:sz="0" w:space="0" w:color="auto"/>
                <w:left w:val="none" w:sz="0" w:space="0" w:color="auto"/>
                <w:bottom w:val="none" w:sz="0" w:space="0" w:color="auto"/>
                <w:right w:val="none" w:sz="0" w:space="0" w:color="auto"/>
              </w:divBdr>
            </w:div>
            <w:div w:id="491722247">
              <w:marLeft w:val="0"/>
              <w:marRight w:val="0"/>
              <w:marTop w:val="0"/>
              <w:marBottom w:val="0"/>
              <w:divBdr>
                <w:top w:val="none" w:sz="0" w:space="0" w:color="auto"/>
                <w:left w:val="none" w:sz="0" w:space="0" w:color="auto"/>
                <w:bottom w:val="none" w:sz="0" w:space="0" w:color="auto"/>
                <w:right w:val="none" w:sz="0" w:space="0" w:color="auto"/>
              </w:divBdr>
            </w:div>
            <w:div w:id="354775497">
              <w:marLeft w:val="0"/>
              <w:marRight w:val="0"/>
              <w:marTop w:val="0"/>
              <w:marBottom w:val="0"/>
              <w:divBdr>
                <w:top w:val="none" w:sz="0" w:space="0" w:color="auto"/>
                <w:left w:val="none" w:sz="0" w:space="0" w:color="auto"/>
                <w:bottom w:val="none" w:sz="0" w:space="0" w:color="auto"/>
                <w:right w:val="none" w:sz="0" w:space="0" w:color="auto"/>
              </w:divBdr>
            </w:div>
            <w:div w:id="1503624055">
              <w:marLeft w:val="0"/>
              <w:marRight w:val="0"/>
              <w:marTop w:val="0"/>
              <w:marBottom w:val="0"/>
              <w:divBdr>
                <w:top w:val="none" w:sz="0" w:space="0" w:color="auto"/>
                <w:left w:val="none" w:sz="0" w:space="0" w:color="auto"/>
                <w:bottom w:val="none" w:sz="0" w:space="0" w:color="auto"/>
                <w:right w:val="none" w:sz="0" w:space="0" w:color="auto"/>
              </w:divBdr>
            </w:div>
            <w:div w:id="748115203">
              <w:marLeft w:val="0"/>
              <w:marRight w:val="0"/>
              <w:marTop w:val="0"/>
              <w:marBottom w:val="0"/>
              <w:divBdr>
                <w:top w:val="none" w:sz="0" w:space="0" w:color="auto"/>
                <w:left w:val="none" w:sz="0" w:space="0" w:color="auto"/>
                <w:bottom w:val="none" w:sz="0" w:space="0" w:color="auto"/>
                <w:right w:val="none" w:sz="0" w:space="0" w:color="auto"/>
              </w:divBdr>
            </w:div>
            <w:div w:id="14693145">
              <w:marLeft w:val="0"/>
              <w:marRight w:val="0"/>
              <w:marTop w:val="0"/>
              <w:marBottom w:val="0"/>
              <w:divBdr>
                <w:top w:val="none" w:sz="0" w:space="0" w:color="auto"/>
                <w:left w:val="none" w:sz="0" w:space="0" w:color="auto"/>
                <w:bottom w:val="none" w:sz="0" w:space="0" w:color="auto"/>
                <w:right w:val="none" w:sz="0" w:space="0" w:color="auto"/>
              </w:divBdr>
            </w:div>
            <w:div w:id="1416584095">
              <w:marLeft w:val="0"/>
              <w:marRight w:val="0"/>
              <w:marTop w:val="0"/>
              <w:marBottom w:val="0"/>
              <w:divBdr>
                <w:top w:val="none" w:sz="0" w:space="0" w:color="auto"/>
                <w:left w:val="none" w:sz="0" w:space="0" w:color="auto"/>
                <w:bottom w:val="none" w:sz="0" w:space="0" w:color="auto"/>
                <w:right w:val="none" w:sz="0" w:space="0" w:color="auto"/>
              </w:divBdr>
            </w:div>
          </w:divsChild>
        </w:div>
        <w:div w:id="261452943">
          <w:marLeft w:val="0"/>
          <w:marRight w:val="0"/>
          <w:marTop w:val="0"/>
          <w:marBottom w:val="0"/>
          <w:divBdr>
            <w:top w:val="none" w:sz="0" w:space="0" w:color="auto"/>
            <w:left w:val="none" w:sz="0" w:space="0" w:color="auto"/>
            <w:bottom w:val="none" w:sz="0" w:space="0" w:color="auto"/>
            <w:right w:val="none" w:sz="0" w:space="0" w:color="auto"/>
          </w:divBdr>
          <w:divsChild>
            <w:div w:id="1482698533">
              <w:marLeft w:val="0"/>
              <w:marRight w:val="0"/>
              <w:marTop w:val="0"/>
              <w:marBottom w:val="0"/>
              <w:divBdr>
                <w:top w:val="none" w:sz="0" w:space="0" w:color="auto"/>
                <w:left w:val="none" w:sz="0" w:space="0" w:color="auto"/>
                <w:bottom w:val="none" w:sz="0" w:space="0" w:color="auto"/>
                <w:right w:val="none" w:sz="0" w:space="0" w:color="auto"/>
              </w:divBdr>
            </w:div>
            <w:div w:id="973873913">
              <w:marLeft w:val="0"/>
              <w:marRight w:val="0"/>
              <w:marTop w:val="0"/>
              <w:marBottom w:val="0"/>
              <w:divBdr>
                <w:top w:val="none" w:sz="0" w:space="0" w:color="auto"/>
                <w:left w:val="none" w:sz="0" w:space="0" w:color="auto"/>
                <w:bottom w:val="none" w:sz="0" w:space="0" w:color="auto"/>
                <w:right w:val="none" w:sz="0" w:space="0" w:color="auto"/>
              </w:divBdr>
            </w:div>
            <w:div w:id="2035033160">
              <w:marLeft w:val="0"/>
              <w:marRight w:val="0"/>
              <w:marTop w:val="0"/>
              <w:marBottom w:val="0"/>
              <w:divBdr>
                <w:top w:val="none" w:sz="0" w:space="0" w:color="auto"/>
                <w:left w:val="none" w:sz="0" w:space="0" w:color="auto"/>
                <w:bottom w:val="none" w:sz="0" w:space="0" w:color="auto"/>
                <w:right w:val="none" w:sz="0" w:space="0" w:color="auto"/>
              </w:divBdr>
            </w:div>
            <w:div w:id="60294411">
              <w:marLeft w:val="0"/>
              <w:marRight w:val="0"/>
              <w:marTop w:val="0"/>
              <w:marBottom w:val="0"/>
              <w:divBdr>
                <w:top w:val="none" w:sz="0" w:space="0" w:color="auto"/>
                <w:left w:val="none" w:sz="0" w:space="0" w:color="auto"/>
                <w:bottom w:val="none" w:sz="0" w:space="0" w:color="auto"/>
                <w:right w:val="none" w:sz="0" w:space="0" w:color="auto"/>
              </w:divBdr>
            </w:div>
            <w:div w:id="2071540508">
              <w:marLeft w:val="0"/>
              <w:marRight w:val="0"/>
              <w:marTop w:val="0"/>
              <w:marBottom w:val="0"/>
              <w:divBdr>
                <w:top w:val="none" w:sz="0" w:space="0" w:color="auto"/>
                <w:left w:val="none" w:sz="0" w:space="0" w:color="auto"/>
                <w:bottom w:val="none" w:sz="0" w:space="0" w:color="auto"/>
                <w:right w:val="none" w:sz="0" w:space="0" w:color="auto"/>
              </w:divBdr>
            </w:div>
            <w:div w:id="1053194383">
              <w:marLeft w:val="0"/>
              <w:marRight w:val="0"/>
              <w:marTop w:val="0"/>
              <w:marBottom w:val="0"/>
              <w:divBdr>
                <w:top w:val="none" w:sz="0" w:space="0" w:color="auto"/>
                <w:left w:val="none" w:sz="0" w:space="0" w:color="auto"/>
                <w:bottom w:val="none" w:sz="0" w:space="0" w:color="auto"/>
                <w:right w:val="none" w:sz="0" w:space="0" w:color="auto"/>
              </w:divBdr>
            </w:div>
            <w:div w:id="1136265784">
              <w:marLeft w:val="0"/>
              <w:marRight w:val="0"/>
              <w:marTop w:val="0"/>
              <w:marBottom w:val="0"/>
              <w:divBdr>
                <w:top w:val="none" w:sz="0" w:space="0" w:color="auto"/>
                <w:left w:val="none" w:sz="0" w:space="0" w:color="auto"/>
                <w:bottom w:val="none" w:sz="0" w:space="0" w:color="auto"/>
                <w:right w:val="none" w:sz="0" w:space="0" w:color="auto"/>
              </w:divBdr>
            </w:div>
            <w:div w:id="538083292">
              <w:marLeft w:val="0"/>
              <w:marRight w:val="0"/>
              <w:marTop w:val="0"/>
              <w:marBottom w:val="0"/>
              <w:divBdr>
                <w:top w:val="none" w:sz="0" w:space="0" w:color="auto"/>
                <w:left w:val="none" w:sz="0" w:space="0" w:color="auto"/>
                <w:bottom w:val="none" w:sz="0" w:space="0" w:color="auto"/>
                <w:right w:val="none" w:sz="0" w:space="0" w:color="auto"/>
              </w:divBdr>
            </w:div>
            <w:div w:id="1084571956">
              <w:marLeft w:val="0"/>
              <w:marRight w:val="0"/>
              <w:marTop w:val="0"/>
              <w:marBottom w:val="0"/>
              <w:divBdr>
                <w:top w:val="none" w:sz="0" w:space="0" w:color="auto"/>
                <w:left w:val="none" w:sz="0" w:space="0" w:color="auto"/>
                <w:bottom w:val="none" w:sz="0" w:space="0" w:color="auto"/>
                <w:right w:val="none" w:sz="0" w:space="0" w:color="auto"/>
              </w:divBdr>
            </w:div>
          </w:divsChild>
        </w:div>
        <w:div w:id="1699744655">
          <w:marLeft w:val="0"/>
          <w:marRight w:val="0"/>
          <w:marTop w:val="0"/>
          <w:marBottom w:val="0"/>
          <w:divBdr>
            <w:top w:val="none" w:sz="0" w:space="0" w:color="auto"/>
            <w:left w:val="none" w:sz="0" w:space="0" w:color="auto"/>
            <w:bottom w:val="none" w:sz="0" w:space="0" w:color="auto"/>
            <w:right w:val="none" w:sz="0" w:space="0" w:color="auto"/>
          </w:divBdr>
          <w:divsChild>
            <w:div w:id="973799878">
              <w:marLeft w:val="0"/>
              <w:marRight w:val="0"/>
              <w:marTop w:val="0"/>
              <w:marBottom w:val="0"/>
              <w:divBdr>
                <w:top w:val="none" w:sz="0" w:space="0" w:color="auto"/>
                <w:left w:val="none" w:sz="0" w:space="0" w:color="auto"/>
                <w:bottom w:val="none" w:sz="0" w:space="0" w:color="auto"/>
                <w:right w:val="none" w:sz="0" w:space="0" w:color="auto"/>
              </w:divBdr>
            </w:div>
            <w:div w:id="1794904069">
              <w:marLeft w:val="0"/>
              <w:marRight w:val="0"/>
              <w:marTop w:val="0"/>
              <w:marBottom w:val="0"/>
              <w:divBdr>
                <w:top w:val="none" w:sz="0" w:space="0" w:color="auto"/>
                <w:left w:val="none" w:sz="0" w:space="0" w:color="auto"/>
                <w:bottom w:val="none" w:sz="0" w:space="0" w:color="auto"/>
                <w:right w:val="none" w:sz="0" w:space="0" w:color="auto"/>
              </w:divBdr>
            </w:div>
            <w:div w:id="304049300">
              <w:marLeft w:val="0"/>
              <w:marRight w:val="0"/>
              <w:marTop w:val="0"/>
              <w:marBottom w:val="0"/>
              <w:divBdr>
                <w:top w:val="none" w:sz="0" w:space="0" w:color="auto"/>
                <w:left w:val="none" w:sz="0" w:space="0" w:color="auto"/>
                <w:bottom w:val="none" w:sz="0" w:space="0" w:color="auto"/>
                <w:right w:val="none" w:sz="0" w:space="0" w:color="auto"/>
              </w:divBdr>
            </w:div>
            <w:div w:id="403600250">
              <w:marLeft w:val="0"/>
              <w:marRight w:val="0"/>
              <w:marTop w:val="0"/>
              <w:marBottom w:val="0"/>
              <w:divBdr>
                <w:top w:val="none" w:sz="0" w:space="0" w:color="auto"/>
                <w:left w:val="none" w:sz="0" w:space="0" w:color="auto"/>
                <w:bottom w:val="none" w:sz="0" w:space="0" w:color="auto"/>
                <w:right w:val="none" w:sz="0" w:space="0" w:color="auto"/>
              </w:divBdr>
            </w:div>
            <w:div w:id="1757902305">
              <w:marLeft w:val="0"/>
              <w:marRight w:val="0"/>
              <w:marTop w:val="0"/>
              <w:marBottom w:val="0"/>
              <w:divBdr>
                <w:top w:val="none" w:sz="0" w:space="0" w:color="auto"/>
                <w:left w:val="none" w:sz="0" w:space="0" w:color="auto"/>
                <w:bottom w:val="none" w:sz="0" w:space="0" w:color="auto"/>
                <w:right w:val="none" w:sz="0" w:space="0" w:color="auto"/>
              </w:divBdr>
            </w:div>
            <w:div w:id="1832217183">
              <w:marLeft w:val="0"/>
              <w:marRight w:val="0"/>
              <w:marTop w:val="0"/>
              <w:marBottom w:val="0"/>
              <w:divBdr>
                <w:top w:val="none" w:sz="0" w:space="0" w:color="auto"/>
                <w:left w:val="none" w:sz="0" w:space="0" w:color="auto"/>
                <w:bottom w:val="none" w:sz="0" w:space="0" w:color="auto"/>
                <w:right w:val="none" w:sz="0" w:space="0" w:color="auto"/>
              </w:divBdr>
            </w:div>
            <w:div w:id="1875118174">
              <w:marLeft w:val="0"/>
              <w:marRight w:val="0"/>
              <w:marTop w:val="0"/>
              <w:marBottom w:val="0"/>
              <w:divBdr>
                <w:top w:val="none" w:sz="0" w:space="0" w:color="auto"/>
                <w:left w:val="none" w:sz="0" w:space="0" w:color="auto"/>
                <w:bottom w:val="none" w:sz="0" w:space="0" w:color="auto"/>
                <w:right w:val="none" w:sz="0" w:space="0" w:color="auto"/>
              </w:divBdr>
            </w:div>
            <w:div w:id="2020614433">
              <w:marLeft w:val="0"/>
              <w:marRight w:val="0"/>
              <w:marTop w:val="0"/>
              <w:marBottom w:val="0"/>
              <w:divBdr>
                <w:top w:val="none" w:sz="0" w:space="0" w:color="auto"/>
                <w:left w:val="none" w:sz="0" w:space="0" w:color="auto"/>
                <w:bottom w:val="none" w:sz="0" w:space="0" w:color="auto"/>
                <w:right w:val="none" w:sz="0" w:space="0" w:color="auto"/>
              </w:divBdr>
            </w:div>
            <w:div w:id="1531840701">
              <w:marLeft w:val="0"/>
              <w:marRight w:val="0"/>
              <w:marTop w:val="0"/>
              <w:marBottom w:val="0"/>
              <w:divBdr>
                <w:top w:val="none" w:sz="0" w:space="0" w:color="auto"/>
                <w:left w:val="none" w:sz="0" w:space="0" w:color="auto"/>
                <w:bottom w:val="none" w:sz="0" w:space="0" w:color="auto"/>
                <w:right w:val="none" w:sz="0" w:space="0" w:color="auto"/>
              </w:divBdr>
            </w:div>
            <w:div w:id="1176842836">
              <w:marLeft w:val="0"/>
              <w:marRight w:val="0"/>
              <w:marTop w:val="0"/>
              <w:marBottom w:val="0"/>
              <w:divBdr>
                <w:top w:val="none" w:sz="0" w:space="0" w:color="auto"/>
                <w:left w:val="none" w:sz="0" w:space="0" w:color="auto"/>
                <w:bottom w:val="none" w:sz="0" w:space="0" w:color="auto"/>
                <w:right w:val="none" w:sz="0" w:space="0" w:color="auto"/>
              </w:divBdr>
            </w:div>
            <w:div w:id="1223564120">
              <w:marLeft w:val="0"/>
              <w:marRight w:val="0"/>
              <w:marTop w:val="0"/>
              <w:marBottom w:val="0"/>
              <w:divBdr>
                <w:top w:val="none" w:sz="0" w:space="0" w:color="auto"/>
                <w:left w:val="none" w:sz="0" w:space="0" w:color="auto"/>
                <w:bottom w:val="none" w:sz="0" w:space="0" w:color="auto"/>
                <w:right w:val="none" w:sz="0" w:space="0" w:color="auto"/>
              </w:divBdr>
            </w:div>
            <w:div w:id="345834233">
              <w:marLeft w:val="0"/>
              <w:marRight w:val="0"/>
              <w:marTop w:val="0"/>
              <w:marBottom w:val="0"/>
              <w:divBdr>
                <w:top w:val="none" w:sz="0" w:space="0" w:color="auto"/>
                <w:left w:val="none" w:sz="0" w:space="0" w:color="auto"/>
                <w:bottom w:val="none" w:sz="0" w:space="0" w:color="auto"/>
                <w:right w:val="none" w:sz="0" w:space="0" w:color="auto"/>
              </w:divBdr>
            </w:div>
            <w:div w:id="446319587">
              <w:marLeft w:val="0"/>
              <w:marRight w:val="0"/>
              <w:marTop w:val="0"/>
              <w:marBottom w:val="0"/>
              <w:divBdr>
                <w:top w:val="none" w:sz="0" w:space="0" w:color="auto"/>
                <w:left w:val="none" w:sz="0" w:space="0" w:color="auto"/>
                <w:bottom w:val="none" w:sz="0" w:space="0" w:color="auto"/>
                <w:right w:val="none" w:sz="0" w:space="0" w:color="auto"/>
              </w:divBdr>
            </w:div>
            <w:div w:id="1609511035">
              <w:marLeft w:val="0"/>
              <w:marRight w:val="0"/>
              <w:marTop w:val="0"/>
              <w:marBottom w:val="0"/>
              <w:divBdr>
                <w:top w:val="none" w:sz="0" w:space="0" w:color="auto"/>
                <w:left w:val="none" w:sz="0" w:space="0" w:color="auto"/>
                <w:bottom w:val="none" w:sz="0" w:space="0" w:color="auto"/>
                <w:right w:val="none" w:sz="0" w:space="0" w:color="auto"/>
              </w:divBdr>
            </w:div>
            <w:div w:id="461777468">
              <w:marLeft w:val="0"/>
              <w:marRight w:val="0"/>
              <w:marTop w:val="0"/>
              <w:marBottom w:val="0"/>
              <w:divBdr>
                <w:top w:val="none" w:sz="0" w:space="0" w:color="auto"/>
                <w:left w:val="none" w:sz="0" w:space="0" w:color="auto"/>
                <w:bottom w:val="none" w:sz="0" w:space="0" w:color="auto"/>
                <w:right w:val="none" w:sz="0" w:space="0" w:color="auto"/>
              </w:divBdr>
            </w:div>
          </w:divsChild>
        </w:div>
        <w:div w:id="957107836">
          <w:marLeft w:val="0"/>
          <w:marRight w:val="0"/>
          <w:marTop w:val="0"/>
          <w:marBottom w:val="0"/>
          <w:divBdr>
            <w:top w:val="none" w:sz="0" w:space="0" w:color="auto"/>
            <w:left w:val="none" w:sz="0" w:space="0" w:color="auto"/>
            <w:bottom w:val="none" w:sz="0" w:space="0" w:color="auto"/>
            <w:right w:val="none" w:sz="0" w:space="0" w:color="auto"/>
          </w:divBdr>
          <w:divsChild>
            <w:div w:id="1835682673">
              <w:marLeft w:val="0"/>
              <w:marRight w:val="0"/>
              <w:marTop w:val="0"/>
              <w:marBottom w:val="0"/>
              <w:divBdr>
                <w:top w:val="none" w:sz="0" w:space="0" w:color="auto"/>
                <w:left w:val="none" w:sz="0" w:space="0" w:color="auto"/>
                <w:bottom w:val="none" w:sz="0" w:space="0" w:color="auto"/>
                <w:right w:val="none" w:sz="0" w:space="0" w:color="auto"/>
              </w:divBdr>
            </w:div>
            <w:div w:id="1054428711">
              <w:marLeft w:val="0"/>
              <w:marRight w:val="0"/>
              <w:marTop w:val="0"/>
              <w:marBottom w:val="0"/>
              <w:divBdr>
                <w:top w:val="none" w:sz="0" w:space="0" w:color="auto"/>
                <w:left w:val="none" w:sz="0" w:space="0" w:color="auto"/>
                <w:bottom w:val="none" w:sz="0" w:space="0" w:color="auto"/>
                <w:right w:val="none" w:sz="0" w:space="0" w:color="auto"/>
              </w:divBdr>
            </w:div>
            <w:div w:id="1575119199">
              <w:marLeft w:val="0"/>
              <w:marRight w:val="0"/>
              <w:marTop w:val="0"/>
              <w:marBottom w:val="0"/>
              <w:divBdr>
                <w:top w:val="none" w:sz="0" w:space="0" w:color="auto"/>
                <w:left w:val="none" w:sz="0" w:space="0" w:color="auto"/>
                <w:bottom w:val="none" w:sz="0" w:space="0" w:color="auto"/>
                <w:right w:val="none" w:sz="0" w:space="0" w:color="auto"/>
              </w:divBdr>
            </w:div>
            <w:div w:id="927618178">
              <w:marLeft w:val="0"/>
              <w:marRight w:val="0"/>
              <w:marTop w:val="0"/>
              <w:marBottom w:val="0"/>
              <w:divBdr>
                <w:top w:val="none" w:sz="0" w:space="0" w:color="auto"/>
                <w:left w:val="none" w:sz="0" w:space="0" w:color="auto"/>
                <w:bottom w:val="none" w:sz="0" w:space="0" w:color="auto"/>
                <w:right w:val="none" w:sz="0" w:space="0" w:color="auto"/>
              </w:divBdr>
            </w:div>
            <w:div w:id="310981293">
              <w:marLeft w:val="0"/>
              <w:marRight w:val="0"/>
              <w:marTop w:val="0"/>
              <w:marBottom w:val="0"/>
              <w:divBdr>
                <w:top w:val="none" w:sz="0" w:space="0" w:color="auto"/>
                <w:left w:val="none" w:sz="0" w:space="0" w:color="auto"/>
                <w:bottom w:val="none" w:sz="0" w:space="0" w:color="auto"/>
                <w:right w:val="none" w:sz="0" w:space="0" w:color="auto"/>
              </w:divBdr>
            </w:div>
            <w:div w:id="931819027">
              <w:marLeft w:val="0"/>
              <w:marRight w:val="0"/>
              <w:marTop w:val="0"/>
              <w:marBottom w:val="0"/>
              <w:divBdr>
                <w:top w:val="none" w:sz="0" w:space="0" w:color="auto"/>
                <w:left w:val="none" w:sz="0" w:space="0" w:color="auto"/>
                <w:bottom w:val="none" w:sz="0" w:space="0" w:color="auto"/>
                <w:right w:val="none" w:sz="0" w:space="0" w:color="auto"/>
              </w:divBdr>
            </w:div>
            <w:div w:id="739719011">
              <w:marLeft w:val="0"/>
              <w:marRight w:val="0"/>
              <w:marTop w:val="0"/>
              <w:marBottom w:val="0"/>
              <w:divBdr>
                <w:top w:val="none" w:sz="0" w:space="0" w:color="auto"/>
                <w:left w:val="none" w:sz="0" w:space="0" w:color="auto"/>
                <w:bottom w:val="none" w:sz="0" w:space="0" w:color="auto"/>
                <w:right w:val="none" w:sz="0" w:space="0" w:color="auto"/>
              </w:divBdr>
            </w:div>
            <w:div w:id="2047631700">
              <w:marLeft w:val="0"/>
              <w:marRight w:val="0"/>
              <w:marTop w:val="0"/>
              <w:marBottom w:val="0"/>
              <w:divBdr>
                <w:top w:val="none" w:sz="0" w:space="0" w:color="auto"/>
                <w:left w:val="none" w:sz="0" w:space="0" w:color="auto"/>
                <w:bottom w:val="none" w:sz="0" w:space="0" w:color="auto"/>
                <w:right w:val="none" w:sz="0" w:space="0" w:color="auto"/>
              </w:divBdr>
            </w:div>
            <w:div w:id="2123109236">
              <w:marLeft w:val="0"/>
              <w:marRight w:val="0"/>
              <w:marTop w:val="0"/>
              <w:marBottom w:val="0"/>
              <w:divBdr>
                <w:top w:val="none" w:sz="0" w:space="0" w:color="auto"/>
                <w:left w:val="none" w:sz="0" w:space="0" w:color="auto"/>
                <w:bottom w:val="none" w:sz="0" w:space="0" w:color="auto"/>
                <w:right w:val="none" w:sz="0" w:space="0" w:color="auto"/>
              </w:divBdr>
            </w:div>
            <w:div w:id="1724059577">
              <w:marLeft w:val="0"/>
              <w:marRight w:val="0"/>
              <w:marTop w:val="0"/>
              <w:marBottom w:val="0"/>
              <w:divBdr>
                <w:top w:val="none" w:sz="0" w:space="0" w:color="auto"/>
                <w:left w:val="none" w:sz="0" w:space="0" w:color="auto"/>
                <w:bottom w:val="none" w:sz="0" w:space="0" w:color="auto"/>
                <w:right w:val="none" w:sz="0" w:space="0" w:color="auto"/>
              </w:divBdr>
            </w:div>
            <w:div w:id="935476956">
              <w:marLeft w:val="0"/>
              <w:marRight w:val="0"/>
              <w:marTop w:val="0"/>
              <w:marBottom w:val="0"/>
              <w:divBdr>
                <w:top w:val="none" w:sz="0" w:space="0" w:color="auto"/>
                <w:left w:val="none" w:sz="0" w:space="0" w:color="auto"/>
                <w:bottom w:val="none" w:sz="0" w:space="0" w:color="auto"/>
                <w:right w:val="none" w:sz="0" w:space="0" w:color="auto"/>
              </w:divBdr>
            </w:div>
            <w:div w:id="1148280687">
              <w:marLeft w:val="0"/>
              <w:marRight w:val="0"/>
              <w:marTop w:val="0"/>
              <w:marBottom w:val="0"/>
              <w:divBdr>
                <w:top w:val="none" w:sz="0" w:space="0" w:color="auto"/>
                <w:left w:val="none" w:sz="0" w:space="0" w:color="auto"/>
                <w:bottom w:val="none" w:sz="0" w:space="0" w:color="auto"/>
                <w:right w:val="none" w:sz="0" w:space="0" w:color="auto"/>
              </w:divBdr>
            </w:div>
            <w:div w:id="1063214014">
              <w:marLeft w:val="0"/>
              <w:marRight w:val="0"/>
              <w:marTop w:val="0"/>
              <w:marBottom w:val="0"/>
              <w:divBdr>
                <w:top w:val="none" w:sz="0" w:space="0" w:color="auto"/>
                <w:left w:val="none" w:sz="0" w:space="0" w:color="auto"/>
                <w:bottom w:val="none" w:sz="0" w:space="0" w:color="auto"/>
                <w:right w:val="none" w:sz="0" w:space="0" w:color="auto"/>
              </w:divBdr>
            </w:div>
            <w:div w:id="556822179">
              <w:marLeft w:val="0"/>
              <w:marRight w:val="0"/>
              <w:marTop w:val="0"/>
              <w:marBottom w:val="0"/>
              <w:divBdr>
                <w:top w:val="none" w:sz="0" w:space="0" w:color="auto"/>
                <w:left w:val="none" w:sz="0" w:space="0" w:color="auto"/>
                <w:bottom w:val="none" w:sz="0" w:space="0" w:color="auto"/>
                <w:right w:val="none" w:sz="0" w:space="0" w:color="auto"/>
              </w:divBdr>
            </w:div>
            <w:div w:id="404688368">
              <w:marLeft w:val="0"/>
              <w:marRight w:val="0"/>
              <w:marTop w:val="0"/>
              <w:marBottom w:val="0"/>
              <w:divBdr>
                <w:top w:val="none" w:sz="0" w:space="0" w:color="auto"/>
                <w:left w:val="none" w:sz="0" w:space="0" w:color="auto"/>
                <w:bottom w:val="none" w:sz="0" w:space="0" w:color="auto"/>
                <w:right w:val="none" w:sz="0" w:space="0" w:color="auto"/>
              </w:divBdr>
            </w:div>
            <w:div w:id="1220022040">
              <w:marLeft w:val="0"/>
              <w:marRight w:val="0"/>
              <w:marTop w:val="0"/>
              <w:marBottom w:val="0"/>
              <w:divBdr>
                <w:top w:val="none" w:sz="0" w:space="0" w:color="auto"/>
                <w:left w:val="none" w:sz="0" w:space="0" w:color="auto"/>
                <w:bottom w:val="none" w:sz="0" w:space="0" w:color="auto"/>
                <w:right w:val="none" w:sz="0" w:space="0" w:color="auto"/>
              </w:divBdr>
            </w:div>
            <w:div w:id="204102810">
              <w:marLeft w:val="0"/>
              <w:marRight w:val="0"/>
              <w:marTop w:val="0"/>
              <w:marBottom w:val="0"/>
              <w:divBdr>
                <w:top w:val="none" w:sz="0" w:space="0" w:color="auto"/>
                <w:left w:val="none" w:sz="0" w:space="0" w:color="auto"/>
                <w:bottom w:val="none" w:sz="0" w:space="0" w:color="auto"/>
                <w:right w:val="none" w:sz="0" w:space="0" w:color="auto"/>
              </w:divBdr>
            </w:div>
            <w:div w:id="1664163674">
              <w:marLeft w:val="0"/>
              <w:marRight w:val="0"/>
              <w:marTop w:val="0"/>
              <w:marBottom w:val="0"/>
              <w:divBdr>
                <w:top w:val="none" w:sz="0" w:space="0" w:color="auto"/>
                <w:left w:val="none" w:sz="0" w:space="0" w:color="auto"/>
                <w:bottom w:val="none" w:sz="0" w:space="0" w:color="auto"/>
                <w:right w:val="none" w:sz="0" w:space="0" w:color="auto"/>
              </w:divBdr>
            </w:div>
            <w:div w:id="1400785036">
              <w:marLeft w:val="0"/>
              <w:marRight w:val="0"/>
              <w:marTop w:val="0"/>
              <w:marBottom w:val="0"/>
              <w:divBdr>
                <w:top w:val="none" w:sz="0" w:space="0" w:color="auto"/>
                <w:left w:val="none" w:sz="0" w:space="0" w:color="auto"/>
                <w:bottom w:val="none" w:sz="0" w:space="0" w:color="auto"/>
                <w:right w:val="none" w:sz="0" w:space="0" w:color="auto"/>
              </w:divBdr>
            </w:div>
            <w:div w:id="1044476527">
              <w:marLeft w:val="0"/>
              <w:marRight w:val="0"/>
              <w:marTop w:val="0"/>
              <w:marBottom w:val="0"/>
              <w:divBdr>
                <w:top w:val="none" w:sz="0" w:space="0" w:color="auto"/>
                <w:left w:val="none" w:sz="0" w:space="0" w:color="auto"/>
                <w:bottom w:val="none" w:sz="0" w:space="0" w:color="auto"/>
                <w:right w:val="none" w:sz="0" w:space="0" w:color="auto"/>
              </w:divBdr>
            </w:div>
          </w:divsChild>
        </w:div>
        <w:div w:id="1240945256">
          <w:marLeft w:val="0"/>
          <w:marRight w:val="0"/>
          <w:marTop w:val="0"/>
          <w:marBottom w:val="0"/>
          <w:divBdr>
            <w:top w:val="none" w:sz="0" w:space="0" w:color="auto"/>
            <w:left w:val="none" w:sz="0" w:space="0" w:color="auto"/>
            <w:bottom w:val="none" w:sz="0" w:space="0" w:color="auto"/>
            <w:right w:val="none" w:sz="0" w:space="0" w:color="auto"/>
          </w:divBdr>
          <w:divsChild>
            <w:div w:id="1317489802">
              <w:marLeft w:val="0"/>
              <w:marRight w:val="0"/>
              <w:marTop w:val="0"/>
              <w:marBottom w:val="0"/>
              <w:divBdr>
                <w:top w:val="none" w:sz="0" w:space="0" w:color="auto"/>
                <w:left w:val="none" w:sz="0" w:space="0" w:color="auto"/>
                <w:bottom w:val="none" w:sz="0" w:space="0" w:color="auto"/>
                <w:right w:val="none" w:sz="0" w:space="0" w:color="auto"/>
              </w:divBdr>
            </w:div>
            <w:div w:id="1873109630">
              <w:marLeft w:val="0"/>
              <w:marRight w:val="0"/>
              <w:marTop w:val="0"/>
              <w:marBottom w:val="0"/>
              <w:divBdr>
                <w:top w:val="none" w:sz="0" w:space="0" w:color="auto"/>
                <w:left w:val="none" w:sz="0" w:space="0" w:color="auto"/>
                <w:bottom w:val="none" w:sz="0" w:space="0" w:color="auto"/>
                <w:right w:val="none" w:sz="0" w:space="0" w:color="auto"/>
              </w:divBdr>
            </w:div>
            <w:div w:id="312413638">
              <w:marLeft w:val="0"/>
              <w:marRight w:val="0"/>
              <w:marTop w:val="0"/>
              <w:marBottom w:val="0"/>
              <w:divBdr>
                <w:top w:val="none" w:sz="0" w:space="0" w:color="auto"/>
                <w:left w:val="none" w:sz="0" w:space="0" w:color="auto"/>
                <w:bottom w:val="none" w:sz="0" w:space="0" w:color="auto"/>
                <w:right w:val="none" w:sz="0" w:space="0" w:color="auto"/>
              </w:divBdr>
            </w:div>
            <w:div w:id="1883782065">
              <w:marLeft w:val="0"/>
              <w:marRight w:val="0"/>
              <w:marTop w:val="0"/>
              <w:marBottom w:val="0"/>
              <w:divBdr>
                <w:top w:val="none" w:sz="0" w:space="0" w:color="auto"/>
                <w:left w:val="none" w:sz="0" w:space="0" w:color="auto"/>
                <w:bottom w:val="none" w:sz="0" w:space="0" w:color="auto"/>
                <w:right w:val="none" w:sz="0" w:space="0" w:color="auto"/>
              </w:divBdr>
            </w:div>
            <w:div w:id="375087361">
              <w:marLeft w:val="0"/>
              <w:marRight w:val="0"/>
              <w:marTop w:val="0"/>
              <w:marBottom w:val="0"/>
              <w:divBdr>
                <w:top w:val="none" w:sz="0" w:space="0" w:color="auto"/>
                <w:left w:val="none" w:sz="0" w:space="0" w:color="auto"/>
                <w:bottom w:val="none" w:sz="0" w:space="0" w:color="auto"/>
                <w:right w:val="none" w:sz="0" w:space="0" w:color="auto"/>
              </w:divBdr>
            </w:div>
            <w:div w:id="16129126">
              <w:marLeft w:val="0"/>
              <w:marRight w:val="0"/>
              <w:marTop w:val="0"/>
              <w:marBottom w:val="0"/>
              <w:divBdr>
                <w:top w:val="none" w:sz="0" w:space="0" w:color="auto"/>
                <w:left w:val="none" w:sz="0" w:space="0" w:color="auto"/>
                <w:bottom w:val="none" w:sz="0" w:space="0" w:color="auto"/>
                <w:right w:val="none" w:sz="0" w:space="0" w:color="auto"/>
              </w:divBdr>
            </w:div>
            <w:div w:id="1937208816">
              <w:marLeft w:val="0"/>
              <w:marRight w:val="0"/>
              <w:marTop w:val="0"/>
              <w:marBottom w:val="0"/>
              <w:divBdr>
                <w:top w:val="none" w:sz="0" w:space="0" w:color="auto"/>
                <w:left w:val="none" w:sz="0" w:space="0" w:color="auto"/>
                <w:bottom w:val="none" w:sz="0" w:space="0" w:color="auto"/>
                <w:right w:val="none" w:sz="0" w:space="0" w:color="auto"/>
              </w:divBdr>
            </w:div>
            <w:div w:id="1723871103">
              <w:marLeft w:val="0"/>
              <w:marRight w:val="0"/>
              <w:marTop w:val="0"/>
              <w:marBottom w:val="0"/>
              <w:divBdr>
                <w:top w:val="none" w:sz="0" w:space="0" w:color="auto"/>
                <w:left w:val="none" w:sz="0" w:space="0" w:color="auto"/>
                <w:bottom w:val="none" w:sz="0" w:space="0" w:color="auto"/>
                <w:right w:val="none" w:sz="0" w:space="0" w:color="auto"/>
              </w:divBdr>
            </w:div>
            <w:div w:id="944457392">
              <w:marLeft w:val="0"/>
              <w:marRight w:val="0"/>
              <w:marTop w:val="0"/>
              <w:marBottom w:val="0"/>
              <w:divBdr>
                <w:top w:val="none" w:sz="0" w:space="0" w:color="auto"/>
                <w:left w:val="none" w:sz="0" w:space="0" w:color="auto"/>
                <w:bottom w:val="none" w:sz="0" w:space="0" w:color="auto"/>
                <w:right w:val="none" w:sz="0" w:space="0" w:color="auto"/>
              </w:divBdr>
            </w:div>
            <w:div w:id="1709256164">
              <w:marLeft w:val="0"/>
              <w:marRight w:val="0"/>
              <w:marTop w:val="0"/>
              <w:marBottom w:val="0"/>
              <w:divBdr>
                <w:top w:val="none" w:sz="0" w:space="0" w:color="auto"/>
                <w:left w:val="none" w:sz="0" w:space="0" w:color="auto"/>
                <w:bottom w:val="none" w:sz="0" w:space="0" w:color="auto"/>
                <w:right w:val="none" w:sz="0" w:space="0" w:color="auto"/>
              </w:divBdr>
            </w:div>
            <w:div w:id="28266759">
              <w:marLeft w:val="0"/>
              <w:marRight w:val="0"/>
              <w:marTop w:val="0"/>
              <w:marBottom w:val="0"/>
              <w:divBdr>
                <w:top w:val="none" w:sz="0" w:space="0" w:color="auto"/>
                <w:left w:val="none" w:sz="0" w:space="0" w:color="auto"/>
                <w:bottom w:val="none" w:sz="0" w:space="0" w:color="auto"/>
                <w:right w:val="none" w:sz="0" w:space="0" w:color="auto"/>
              </w:divBdr>
            </w:div>
            <w:div w:id="492525587">
              <w:marLeft w:val="0"/>
              <w:marRight w:val="0"/>
              <w:marTop w:val="0"/>
              <w:marBottom w:val="0"/>
              <w:divBdr>
                <w:top w:val="none" w:sz="0" w:space="0" w:color="auto"/>
                <w:left w:val="none" w:sz="0" w:space="0" w:color="auto"/>
                <w:bottom w:val="none" w:sz="0" w:space="0" w:color="auto"/>
                <w:right w:val="none" w:sz="0" w:space="0" w:color="auto"/>
              </w:divBdr>
            </w:div>
            <w:div w:id="8646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4717">
      <w:bodyDiv w:val="1"/>
      <w:marLeft w:val="0"/>
      <w:marRight w:val="0"/>
      <w:marTop w:val="0"/>
      <w:marBottom w:val="0"/>
      <w:divBdr>
        <w:top w:val="none" w:sz="0" w:space="0" w:color="auto"/>
        <w:left w:val="none" w:sz="0" w:space="0" w:color="auto"/>
        <w:bottom w:val="none" w:sz="0" w:space="0" w:color="auto"/>
        <w:right w:val="none" w:sz="0" w:space="0" w:color="auto"/>
      </w:divBdr>
      <w:divsChild>
        <w:div w:id="1667393897">
          <w:marLeft w:val="0"/>
          <w:marRight w:val="0"/>
          <w:marTop w:val="0"/>
          <w:marBottom w:val="0"/>
          <w:divBdr>
            <w:top w:val="none" w:sz="0" w:space="0" w:color="auto"/>
            <w:left w:val="none" w:sz="0" w:space="0" w:color="auto"/>
            <w:bottom w:val="none" w:sz="0" w:space="0" w:color="auto"/>
            <w:right w:val="none" w:sz="0" w:space="0" w:color="auto"/>
          </w:divBdr>
          <w:divsChild>
            <w:div w:id="655761095">
              <w:marLeft w:val="0"/>
              <w:marRight w:val="0"/>
              <w:marTop w:val="0"/>
              <w:marBottom w:val="0"/>
              <w:divBdr>
                <w:top w:val="none" w:sz="0" w:space="0" w:color="auto"/>
                <w:left w:val="none" w:sz="0" w:space="0" w:color="auto"/>
                <w:bottom w:val="none" w:sz="0" w:space="0" w:color="auto"/>
                <w:right w:val="none" w:sz="0" w:space="0" w:color="auto"/>
              </w:divBdr>
            </w:div>
            <w:div w:id="965621119">
              <w:marLeft w:val="0"/>
              <w:marRight w:val="0"/>
              <w:marTop w:val="0"/>
              <w:marBottom w:val="0"/>
              <w:divBdr>
                <w:top w:val="none" w:sz="0" w:space="0" w:color="auto"/>
                <w:left w:val="none" w:sz="0" w:space="0" w:color="auto"/>
                <w:bottom w:val="none" w:sz="0" w:space="0" w:color="auto"/>
                <w:right w:val="none" w:sz="0" w:space="0" w:color="auto"/>
              </w:divBdr>
            </w:div>
            <w:div w:id="1465583219">
              <w:marLeft w:val="0"/>
              <w:marRight w:val="0"/>
              <w:marTop w:val="0"/>
              <w:marBottom w:val="0"/>
              <w:divBdr>
                <w:top w:val="none" w:sz="0" w:space="0" w:color="auto"/>
                <w:left w:val="none" w:sz="0" w:space="0" w:color="auto"/>
                <w:bottom w:val="none" w:sz="0" w:space="0" w:color="auto"/>
                <w:right w:val="none" w:sz="0" w:space="0" w:color="auto"/>
              </w:divBdr>
            </w:div>
            <w:div w:id="1966302354">
              <w:marLeft w:val="0"/>
              <w:marRight w:val="0"/>
              <w:marTop w:val="0"/>
              <w:marBottom w:val="0"/>
              <w:divBdr>
                <w:top w:val="none" w:sz="0" w:space="0" w:color="auto"/>
                <w:left w:val="none" w:sz="0" w:space="0" w:color="auto"/>
                <w:bottom w:val="none" w:sz="0" w:space="0" w:color="auto"/>
                <w:right w:val="none" w:sz="0" w:space="0" w:color="auto"/>
              </w:divBdr>
            </w:div>
            <w:div w:id="186450214">
              <w:marLeft w:val="0"/>
              <w:marRight w:val="0"/>
              <w:marTop w:val="0"/>
              <w:marBottom w:val="0"/>
              <w:divBdr>
                <w:top w:val="none" w:sz="0" w:space="0" w:color="auto"/>
                <w:left w:val="none" w:sz="0" w:space="0" w:color="auto"/>
                <w:bottom w:val="none" w:sz="0" w:space="0" w:color="auto"/>
                <w:right w:val="none" w:sz="0" w:space="0" w:color="auto"/>
              </w:divBdr>
            </w:div>
            <w:div w:id="125440220">
              <w:marLeft w:val="0"/>
              <w:marRight w:val="0"/>
              <w:marTop w:val="0"/>
              <w:marBottom w:val="0"/>
              <w:divBdr>
                <w:top w:val="none" w:sz="0" w:space="0" w:color="auto"/>
                <w:left w:val="none" w:sz="0" w:space="0" w:color="auto"/>
                <w:bottom w:val="none" w:sz="0" w:space="0" w:color="auto"/>
                <w:right w:val="none" w:sz="0" w:space="0" w:color="auto"/>
              </w:divBdr>
            </w:div>
            <w:div w:id="2040086446">
              <w:marLeft w:val="0"/>
              <w:marRight w:val="0"/>
              <w:marTop w:val="0"/>
              <w:marBottom w:val="0"/>
              <w:divBdr>
                <w:top w:val="none" w:sz="0" w:space="0" w:color="auto"/>
                <w:left w:val="none" w:sz="0" w:space="0" w:color="auto"/>
                <w:bottom w:val="none" w:sz="0" w:space="0" w:color="auto"/>
                <w:right w:val="none" w:sz="0" w:space="0" w:color="auto"/>
              </w:divBdr>
            </w:div>
            <w:div w:id="246572013">
              <w:marLeft w:val="0"/>
              <w:marRight w:val="0"/>
              <w:marTop w:val="0"/>
              <w:marBottom w:val="0"/>
              <w:divBdr>
                <w:top w:val="none" w:sz="0" w:space="0" w:color="auto"/>
                <w:left w:val="none" w:sz="0" w:space="0" w:color="auto"/>
                <w:bottom w:val="none" w:sz="0" w:space="0" w:color="auto"/>
                <w:right w:val="none" w:sz="0" w:space="0" w:color="auto"/>
              </w:divBdr>
            </w:div>
            <w:div w:id="1960793597">
              <w:marLeft w:val="0"/>
              <w:marRight w:val="0"/>
              <w:marTop w:val="0"/>
              <w:marBottom w:val="0"/>
              <w:divBdr>
                <w:top w:val="none" w:sz="0" w:space="0" w:color="auto"/>
                <w:left w:val="none" w:sz="0" w:space="0" w:color="auto"/>
                <w:bottom w:val="none" w:sz="0" w:space="0" w:color="auto"/>
                <w:right w:val="none" w:sz="0" w:space="0" w:color="auto"/>
              </w:divBdr>
            </w:div>
          </w:divsChild>
        </w:div>
        <w:div w:id="1001079170">
          <w:marLeft w:val="0"/>
          <w:marRight w:val="0"/>
          <w:marTop w:val="0"/>
          <w:marBottom w:val="0"/>
          <w:divBdr>
            <w:top w:val="none" w:sz="0" w:space="0" w:color="auto"/>
            <w:left w:val="none" w:sz="0" w:space="0" w:color="auto"/>
            <w:bottom w:val="none" w:sz="0" w:space="0" w:color="auto"/>
            <w:right w:val="none" w:sz="0" w:space="0" w:color="auto"/>
          </w:divBdr>
          <w:divsChild>
            <w:div w:id="84813825">
              <w:marLeft w:val="0"/>
              <w:marRight w:val="0"/>
              <w:marTop w:val="0"/>
              <w:marBottom w:val="0"/>
              <w:divBdr>
                <w:top w:val="none" w:sz="0" w:space="0" w:color="auto"/>
                <w:left w:val="none" w:sz="0" w:space="0" w:color="auto"/>
                <w:bottom w:val="none" w:sz="0" w:space="0" w:color="auto"/>
                <w:right w:val="none" w:sz="0" w:space="0" w:color="auto"/>
              </w:divBdr>
            </w:div>
            <w:div w:id="121264462">
              <w:marLeft w:val="0"/>
              <w:marRight w:val="0"/>
              <w:marTop w:val="0"/>
              <w:marBottom w:val="0"/>
              <w:divBdr>
                <w:top w:val="none" w:sz="0" w:space="0" w:color="auto"/>
                <w:left w:val="none" w:sz="0" w:space="0" w:color="auto"/>
                <w:bottom w:val="none" w:sz="0" w:space="0" w:color="auto"/>
                <w:right w:val="none" w:sz="0" w:space="0" w:color="auto"/>
              </w:divBdr>
            </w:div>
            <w:div w:id="802382647">
              <w:marLeft w:val="0"/>
              <w:marRight w:val="0"/>
              <w:marTop w:val="0"/>
              <w:marBottom w:val="0"/>
              <w:divBdr>
                <w:top w:val="none" w:sz="0" w:space="0" w:color="auto"/>
                <w:left w:val="none" w:sz="0" w:space="0" w:color="auto"/>
                <w:bottom w:val="none" w:sz="0" w:space="0" w:color="auto"/>
                <w:right w:val="none" w:sz="0" w:space="0" w:color="auto"/>
              </w:divBdr>
            </w:div>
            <w:div w:id="1831408993">
              <w:marLeft w:val="0"/>
              <w:marRight w:val="0"/>
              <w:marTop w:val="0"/>
              <w:marBottom w:val="0"/>
              <w:divBdr>
                <w:top w:val="none" w:sz="0" w:space="0" w:color="auto"/>
                <w:left w:val="none" w:sz="0" w:space="0" w:color="auto"/>
                <w:bottom w:val="none" w:sz="0" w:space="0" w:color="auto"/>
                <w:right w:val="none" w:sz="0" w:space="0" w:color="auto"/>
              </w:divBdr>
            </w:div>
            <w:div w:id="705913989">
              <w:marLeft w:val="0"/>
              <w:marRight w:val="0"/>
              <w:marTop w:val="0"/>
              <w:marBottom w:val="0"/>
              <w:divBdr>
                <w:top w:val="none" w:sz="0" w:space="0" w:color="auto"/>
                <w:left w:val="none" w:sz="0" w:space="0" w:color="auto"/>
                <w:bottom w:val="none" w:sz="0" w:space="0" w:color="auto"/>
                <w:right w:val="none" w:sz="0" w:space="0" w:color="auto"/>
              </w:divBdr>
            </w:div>
            <w:div w:id="1476798889">
              <w:marLeft w:val="0"/>
              <w:marRight w:val="0"/>
              <w:marTop w:val="0"/>
              <w:marBottom w:val="0"/>
              <w:divBdr>
                <w:top w:val="none" w:sz="0" w:space="0" w:color="auto"/>
                <w:left w:val="none" w:sz="0" w:space="0" w:color="auto"/>
                <w:bottom w:val="none" w:sz="0" w:space="0" w:color="auto"/>
                <w:right w:val="none" w:sz="0" w:space="0" w:color="auto"/>
              </w:divBdr>
            </w:div>
            <w:div w:id="1473132410">
              <w:marLeft w:val="0"/>
              <w:marRight w:val="0"/>
              <w:marTop w:val="0"/>
              <w:marBottom w:val="0"/>
              <w:divBdr>
                <w:top w:val="none" w:sz="0" w:space="0" w:color="auto"/>
                <w:left w:val="none" w:sz="0" w:space="0" w:color="auto"/>
                <w:bottom w:val="none" w:sz="0" w:space="0" w:color="auto"/>
                <w:right w:val="none" w:sz="0" w:space="0" w:color="auto"/>
              </w:divBdr>
            </w:div>
            <w:div w:id="256640784">
              <w:marLeft w:val="0"/>
              <w:marRight w:val="0"/>
              <w:marTop w:val="0"/>
              <w:marBottom w:val="0"/>
              <w:divBdr>
                <w:top w:val="none" w:sz="0" w:space="0" w:color="auto"/>
                <w:left w:val="none" w:sz="0" w:space="0" w:color="auto"/>
                <w:bottom w:val="none" w:sz="0" w:space="0" w:color="auto"/>
                <w:right w:val="none" w:sz="0" w:space="0" w:color="auto"/>
              </w:divBdr>
            </w:div>
            <w:div w:id="72092077">
              <w:marLeft w:val="0"/>
              <w:marRight w:val="0"/>
              <w:marTop w:val="0"/>
              <w:marBottom w:val="0"/>
              <w:divBdr>
                <w:top w:val="none" w:sz="0" w:space="0" w:color="auto"/>
                <w:left w:val="none" w:sz="0" w:space="0" w:color="auto"/>
                <w:bottom w:val="none" w:sz="0" w:space="0" w:color="auto"/>
                <w:right w:val="none" w:sz="0" w:space="0" w:color="auto"/>
              </w:divBdr>
            </w:div>
            <w:div w:id="1142189067">
              <w:marLeft w:val="0"/>
              <w:marRight w:val="0"/>
              <w:marTop w:val="0"/>
              <w:marBottom w:val="0"/>
              <w:divBdr>
                <w:top w:val="none" w:sz="0" w:space="0" w:color="auto"/>
                <w:left w:val="none" w:sz="0" w:space="0" w:color="auto"/>
                <w:bottom w:val="none" w:sz="0" w:space="0" w:color="auto"/>
                <w:right w:val="none" w:sz="0" w:space="0" w:color="auto"/>
              </w:divBdr>
            </w:div>
            <w:div w:id="326058584">
              <w:marLeft w:val="0"/>
              <w:marRight w:val="0"/>
              <w:marTop w:val="0"/>
              <w:marBottom w:val="0"/>
              <w:divBdr>
                <w:top w:val="none" w:sz="0" w:space="0" w:color="auto"/>
                <w:left w:val="none" w:sz="0" w:space="0" w:color="auto"/>
                <w:bottom w:val="none" w:sz="0" w:space="0" w:color="auto"/>
                <w:right w:val="none" w:sz="0" w:space="0" w:color="auto"/>
              </w:divBdr>
            </w:div>
            <w:div w:id="632029707">
              <w:marLeft w:val="0"/>
              <w:marRight w:val="0"/>
              <w:marTop w:val="0"/>
              <w:marBottom w:val="0"/>
              <w:divBdr>
                <w:top w:val="none" w:sz="0" w:space="0" w:color="auto"/>
                <w:left w:val="none" w:sz="0" w:space="0" w:color="auto"/>
                <w:bottom w:val="none" w:sz="0" w:space="0" w:color="auto"/>
                <w:right w:val="none" w:sz="0" w:space="0" w:color="auto"/>
              </w:divBdr>
            </w:div>
            <w:div w:id="1816992117">
              <w:marLeft w:val="0"/>
              <w:marRight w:val="0"/>
              <w:marTop w:val="0"/>
              <w:marBottom w:val="0"/>
              <w:divBdr>
                <w:top w:val="none" w:sz="0" w:space="0" w:color="auto"/>
                <w:left w:val="none" w:sz="0" w:space="0" w:color="auto"/>
                <w:bottom w:val="none" w:sz="0" w:space="0" w:color="auto"/>
                <w:right w:val="none" w:sz="0" w:space="0" w:color="auto"/>
              </w:divBdr>
            </w:div>
          </w:divsChild>
        </w:div>
        <w:div w:id="1872959811">
          <w:marLeft w:val="0"/>
          <w:marRight w:val="0"/>
          <w:marTop w:val="0"/>
          <w:marBottom w:val="0"/>
          <w:divBdr>
            <w:top w:val="none" w:sz="0" w:space="0" w:color="auto"/>
            <w:left w:val="none" w:sz="0" w:space="0" w:color="auto"/>
            <w:bottom w:val="none" w:sz="0" w:space="0" w:color="auto"/>
            <w:right w:val="none" w:sz="0" w:space="0" w:color="auto"/>
          </w:divBdr>
          <w:divsChild>
            <w:div w:id="939069515">
              <w:marLeft w:val="0"/>
              <w:marRight w:val="0"/>
              <w:marTop w:val="0"/>
              <w:marBottom w:val="0"/>
              <w:divBdr>
                <w:top w:val="none" w:sz="0" w:space="0" w:color="auto"/>
                <w:left w:val="none" w:sz="0" w:space="0" w:color="auto"/>
                <w:bottom w:val="none" w:sz="0" w:space="0" w:color="auto"/>
                <w:right w:val="none" w:sz="0" w:space="0" w:color="auto"/>
              </w:divBdr>
            </w:div>
            <w:div w:id="590628840">
              <w:marLeft w:val="0"/>
              <w:marRight w:val="0"/>
              <w:marTop w:val="0"/>
              <w:marBottom w:val="0"/>
              <w:divBdr>
                <w:top w:val="none" w:sz="0" w:space="0" w:color="auto"/>
                <w:left w:val="none" w:sz="0" w:space="0" w:color="auto"/>
                <w:bottom w:val="none" w:sz="0" w:space="0" w:color="auto"/>
                <w:right w:val="none" w:sz="0" w:space="0" w:color="auto"/>
              </w:divBdr>
            </w:div>
            <w:div w:id="1929995492">
              <w:marLeft w:val="0"/>
              <w:marRight w:val="0"/>
              <w:marTop w:val="0"/>
              <w:marBottom w:val="0"/>
              <w:divBdr>
                <w:top w:val="none" w:sz="0" w:space="0" w:color="auto"/>
                <w:left w:val="none" w:sz="0" w:space="0" w:color="auto"/>
                <w:bottom w:val="none" w:sz="0" w:space="0" w:color="auto"/>
                <w:right w:val="none" w:sz="0" w:space="0" w:color="auto"/>
              </w:divBdr>
            </w:div>
            <w:div w:id="381750600">
              <w:marLeft w:val="0"/>
              <w:marRight w:val="0"/>
              <w:marTop w:val="0"/>
              <w:marBottom w:val="0"/>
              <w:divBdr>
                <w:top w:val="none" w:sz="0" w:space="0" w:color="auto"/>
                <w:left w:val="none" w:sz="0" w:space="0" w:color="auto"/>
                <w:bottom w:val="none" w:sz="0" w:space="0" w:color="auto"/>
                <w:right w:val="none" w:sz="0" w:space="0" w:color="auto"/>
              </w:divBdr>
            </w:div>
            <w:div w:id="21389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48120">
      <w:bodyDiv w:val="1"/>
      <w:marLeft w:val="0"/>
      <w:marRight w:val="0"/>
      <w:marTop w:val="0"/>
      <w:marBottom w:val="0"/>
      <w:divBdr>
        <w:top w:val="none" w:sz="0" w:space="0" w:color="auto"/>
        <w:left w:val="none" w:sz="0" w:space="0" w:color="auto"/>
        <w:bottom w:val="none" w:sz="0" w:space="0" w:color="auto"/>
        <w:right w:val="none" w:sz="0" w:space="0" w:color="auto"/>
      </w:divBdr>
      <w:divsChild>
        <w:div w:id="1414618684">
          <w:marLeft w:val="0"/>
          <w:marRight w:val="0"/>
          <w:marTop w:val="0"/>
          <w:marBottom w:val="0"/>
          <w:divBdr>
            <w:top w:val="none" w:sz="0" w:space="0" w:color="auto"/>
            <w:left w:val="none" w:sz="0" w:space="0" w:color="auto"/>
            <w:bottom w:val="none" w:sz="0" w:space="0" w:color="auto"/>
            <w:right w:val="none" w:sz="0" w:space="0" w:color="auto"/>
          </w:divBdr>
        </w:div>
        <w:div w:id="1027877358">
          <w:marLeft w:val="0"/>
          <w:marRight w:val="0"/>
          <w:marTop w:val="0"/>
          <w:marBottom w:val="0"/>
          <w:divBdr>
            <w:top w:val="none" w:sz="0" w:space="0" w:color="auto"/>
            <w:left w:val="none" w:sz="0" w:space="0" w:color="auto"/>
            <w:bottom w:val="none" w:sz="0" w:space="0" w:color="auto"/>
            <w:right w:val="none" w:sz="0" w:space="0" w:color="auto"/>
          </w:divBdr>
        </w:div>
        <w:div w:id="712271404">
          <w:marLeft w:val="0"/>
          <w:marRight w:val="0"/>
          <w:marTop w:val="0"/>
          <w:marBottom w:val="0"/>
          <w:divBdr>
            <w:top w:val="none" w:sz="0" w:space="0" w:color="auto"/>
            <w:left w:val="none" w:sz="0" w:space="0" w:color="auto"/>
            <w:bottom w:val="none" w:sz="0" w:space="0" w:color="auto"/>
            <w:right w:val="none" w:sz="0" w:space="0" w:color="auto"/>
          </w:divBdr>
        </w:div>
      </w:divsChild>
    </w:div>
    <w:div w:id="1952086677">
      <w:bodyDiv w:val="1"/>
      <w:marLeft w:val="0"/>
      <w:marRight w:val="0"/>
      <w:marTop w:val="0"/>
      <w:marBottom w:val="0"/>
      <w:divBdr>
        <w:top w:val="none" w:sz="0" w:space="0" w:color="auto"/>
        <w:left w:val="none" w:sz="0" w:space="0" w:color="auto"/>
        <w:bottom w:val="none" w:sz="0" w:space="0" w:color="auto"/>
        <w:right w:val="none" w:sz="0" w:space="0" w:color="auto"/>
      </w:divBdr>
      <w:divsChild>
        <w:div w:id="853112143">
          <w:marLeft w:val="0"/>
          <w:marRight w:val="0"/>
          <w:marTop w:val="0"/>
          <w:marBottom w:val="0"/>
          <w:divBdr>
            <w:top w:val="none" w:sz="0" w:space="0" w:color="auto"/>
            <w:left w:val="none" w:sz="0" w:space="0" w:color="auto"/>
            <w:bottom w:val="none" w:sz="0" w:space="0" w:color="auto"/>
            <w:right w:val="none" w:sz="0" w:space="0" w:color="auto"/>
          </w:divBdr>
          <w:divsChild>
            <w:div w:id="165629792">
              <w:marLeft w:val="0"/>
              <w:marRight w:val="0"/>
              <w:marTop w:val="0"/>
              <w:marBottom w:val="0"/>
              <w:divBdr>
                <w:top w:val="none" w:sz="0" w:space="0" w:color="auto"/>
                <w:left w:val="none" w:sz="0" w:space="0" w:color="auto"/>
                <w:bottom w:val="none" w:sz="0" w:space="0" w:color="auto"/>
                <w:right w:val="none" w:sz="0" w:space="0" w:color="auto"/>
              </w:divBdr>
            </w:div>
            <w:div w:id="686448187">
              <w:marLeft w:val="0"/>
              <w:marRight w:val="0"/>
              <w:marTop w:val="0"/>
              <w:marBottom w:val="0"/>
              <w:divBdr>
                <w:top w:val="none" w:sz="0" w:space="0" w:color="auto"/>
                <w:left w:val="none" w:sz="0" w:space="0" w:color="auto"/>
                <w:bottom w:val="none" w:sz="0" w:space="0" w:color="auto"/>
                <w:right w:val="none" w:sz="0" w:space="0" w:color="auto"/>
              </w:divBdr>
            </w:div>
            <w:div w:id="720835346">
              <w:marLeft w:val="0"/>
              <w:marRight w:val="0"/>
              <w:marTop w:val="0"/>
              <w:marBottom w:val="0"/>
              <w:divBdr>
                <w:top w:val="none" w:sz="0" w:space="0" w:color="auto"/>
                <w:left w:val="none" w:sz="0" w:space="0" w:color="auto"/>
                <w:bottom w:val="none" w:sz="0" w:space="0" w:color="auto"/>
                <w:right w:val="none" w:sz="0" w:space="0" w:color="auto"/>
              </w:divBdr>
            </w:div>
            <w:div w:id="1925992445">
              <w:marLeft w:val="0"/>
              <w:marRight w:val="0"/>
              <w:marTop w:val="0"/>
              <w:marBottom w:val="0"/>
              <w:divBdr>
                <w:top w:val="none" w:sz="0" w:space="0" w:color="auto"/>
                <w:left w:val="none" w:sz="0" w:space="0" w:color="auto"/>
                <w:bottom w:val="none" w:sz="0" w:space="0" w:color="auto"/>
                <w:right w:val="none" w:sz="0" w:space="0" w:color="auto"/>
              </w:divBdr>
            </w:div>
            <w:div w:id="1121531247">
              <w:marLeft w:val="0"/>
              <w:marRight w:val="0"/>
              <w:marTop w:val="0"/>
              <w:marBottom w:val="0"/>
              <w:divBdr>
                <w:top w:val="none" w:sz="0" w:space="0" w:color="auto"/>
                <w:left w:val="none" w:sz="0" w:space="0" w:color="auto"/>
                <w:bottom w:val="none" w:sz="0" w:space="0" w:color="auto"/>
                <w:right w:val="none" w:sz="0" w:space="0" w:color="auto"/>
              </w:divBdr>
            </w:div>
            <w:div w:id="388459501">
              <w:marLeft w:val="0"/>
              <w:marRight w:val="0"/>
              <w:marTop w:val="0"/>
              <w:marBottom w:val="0"/>
              <w:divBdr>
                <w:top w:val="none" w:sz="0" w:space="0" w:color="auto"/>
                <w:left w:val="none" w:sz="0" w:space="0" w:color="auto"/>
                <w:bottom w:val="none" w:sz="0" w:space="0" w:color="auto"/>
                <w:right w:val="none" w:sz="0" w:space="0" w:color="auto"/>
              </w:divBdr>
            </w:div>
            <w:div w:id="2136484853">
              <w:marLeft w:val="0"/>
              <w:marRight w:val="0"/>
              <w:marTop w:val="0"/>
              <w:marBottom w:val="0"/>
              <w:divBdr>
                <w:top w:val="none" w:sz="0" w:space="0" w:color="auto"/>
                <w:left w:val="none" w:sz="0" w:space="0" w:color="auto"/>
                <w:bottom w:val="none" w:sz="0" w:space="0" w:color="auto"/>
                <w:right w:val="none" w:sz="0" w:space="0" w:color="auto"/>
              </w:divBdr>
            </w:div>
            <w:div w:id="12263753">
              <w:marLeft w:val="0"/>
              <w:marRight w:val="0"/>
              <w:marTop w:val="0"/>
              <w:marBottom w:val="0"/>
              <w:divBdr>
                <w:top w:val="none" w:sz="0" w:space="0" w:color="auto"/>
                <w:left w:val="none" w:sz="0" w:space="0" w:color="auto"/>
                <w:bottom w:val="none" w:sz="0" w:space="0" w:color="auto"/>
                <w:right w:val="none" w:sz="0" w:space="0" w:color="auto"/>
              </w:divBdr>
            </w:div>
            <w:div w:id="253637864">
              <w:marLeft w:val="0"/>
              <w:marRight w:val="0"/>
              <w:marTop w:val="0"/>
              <w:marBottom w:val="0"/>
              <w:divBdr>
                <w:top w:val="none" w:sz="0" w:space="0" w:color="auto"/>
                <w:left w:val="none" w:sz="0" w:space="0" w:color="auto"/>
                <w:bottom w:val="none" w:sz="0" w:space="0" w:color="auto"/>
                <w:right w:val="none" w:sz="0" w:space="0" w:color="auto"/>
              </w:divBdr>
            </w:div>
            <w:div w:id="1251311187">
              <w:marLeft w:val="0"/>
              <w:marRight w:val="0"/>
              <w:marTop w:val="0"/>
              <w:marBottom w:val="0"/>
              <w:divBdr>
                <w:top w:val="none" w:sz="0" w:space="0" w:color="auto"/>
                <w:left w:val="none" w:sz="0" w:space="0" w:color="auto"/>
                <w:bottom w:val="none" w:sz="0" w:space="0" w:color="auto"/>
                <w:right w:val="none" w:sz="0" w:space="0" w:color="auto"/>
              </w:divBdr>
            </w:div>
            <w:div w:id="1399129054">
              <w:marLeft w:val="0"/>
              <w:marRight w:val="0"/>
              <w:marTop w:val="0"/>
              <w:marBottom w:val="0"/>
              <w:divBdr>
                <w:top w:val="none" w:sz="0" w:space="0" w:color="auto"/>
                <w:left w:val="none" w:sz="0" w:space="0" w:color="auto"/>
                <w:bottom w:val="none" w:sz="0" w:space="0" w:color="auto"/>
                <w:right w:val="none" w:sz="0" w:space="0" w:color="auto"/>
              </w:divBdr>
            </w:div>
            <w:div w:id="252007612">
              <w:marLeft w:val="0"/>
              <w:marRight w:val="0"/>
              <w:marTop w:val="0"/>
              <w:marBottom w:val="0"/>
              <w:divBdr>
                <w:top w:val="none" w:sz="0" w:space="0" w:color="auto"/>
                <w:left w:val="none" w:sz="0" w:space="0" w:color="auto"/>
                <w:bottom w:val="none" w:sz="0" w:space="0" w:color="auto"/>
                <w:right w:val="none" w:sz="0" w:space="0" w:color="auto"/>
              </w:divBdr>
            </w:div>
            <w:div w:id="1500538360">
              <w:marLeft w:val="0"/>
              <w:marRight w:val="0"/>
              <w:marTop w:val="0"/>
              <w:marBottom w:val="0"/>
              <w:divBdr>
                <w:top w:val="none" w:sz="0" w:space="0" w:color="auto"/>
                <w:left w:val="none" w:sz="0" w:space="0" w:color="auto"/>
                <w:bottom w:val="none" w:sz="0" w:space="0" w:color="auto"/>
                <w:right w:val="none" w:sz="0" w:space="0" w:color="auto"/>
              </w:divBdr>
            </w:div>
            <w:div w:id="757289930">
              <w:marLeft w:val="0"/>
              <w:marRight w:val="0"/>
              <w:marTop w:val="0"/>
              <w:marBottom w:val="0"/>
              <w:divBdr>
                <w:top w:val="none" w:sz="0" w:space="0" w:color="auto"/>
                <w:left w:val="none" w:sz="0" w:space="0" w:color="auto"/>
                <w:bottom w:val="none" w:sz="0" w:space="0" w:color="auto"/>
                <w:right w:val="none" w:sz="0" w:space="0" w:color="auto"/>
              </w:divBdr>
            </w:div>
            <w:div w:id="209151749">
              <w:marLeft w:val="0"/>
              <w:marRight w:val="0"/>
              <w:marTop w:val="0"/>
              <w:marBottom w:val="0"/>
              <w:divBdr>
                <w:top w:val="none" w:sz="0" w:space="0" w:color="auto"/>
                <w:left w:val="none" w:sz="0" w:space="0" w:color="auto"/>
                <w:bottom w:val="none" w:sz="0" w:space="0" w:color="auto"/>
                <w:right w:val="none" w:sz="0" w:space="0" w:color="auto"/>
              </w:divBdr>
            </w:div>
            <w:div w:id="1807972526">
              <w:marLeft w:val="0"/>
              <w:marRight w:val="0"/>
              <w:marTop w:val="0"/>
              <w:marBottom w:val="0"/>
              <w:divBdr>
                <w:top w:val="none" w:sz="0" w:space="0" w:color="auto"/>
                <w:left w:val="none" w:sz="0" w:space="0" w:color="auto"/>
                <w:bottom w:val="none" w:sz="0" w:space="0" w:color="auto"/>
                <w:right w:val="none" w:sz="0" w:space="0" w:color="auto"/>
              </w:divBdr>
            </w:div>
            <w:div w:id="1502351566">
              <w:marLeft w:val="0"/>
              <w:marRight w:val="0"/>
              <w:marTop w:val="0"/>
              <w:marBottom w:val="0"/>
              <w:divBdr>
                <w:top w:val="none" w:sz="0" w:space="0" w:color="auto"/>
                <w:left w:val="none" w:sz="0" w:space="0" w:color="auto"/>
                <w:bottom w:val="none" w:sz="0" w:space="0" w:color="auto"/>
                <w:right w:val="none" w:sz="0" w:space="0" w:color="auto"/>
              </w:divBdr>
            </w:div>
            <w:div w:id="2008440408">
              <w:marLeft w:val="0"/>
              <w:marRight w:val="0"/>
              <w:marTop w:val="0"/>
              <w:marBottom w:val="0"/>
              <w:divBdr>
                <w:top w:val="none" w:sz="0" w:space="0" w:color="auto"/>
                <w:left w:val="none" w:sz="0" w:space="0" w:color="auto"/>
                <w:bottom w:val="none" w:sz="0" w:space="0" w:color="auto"/>
                <w:right w:val="none" w:sz="0" w:space="0" w:color="auto"/>
              </w:divBdr>
            </w:div>
            <w:div w:id="2057704463">
              <w:marLeft w:val="0"/>
              <w:marRight w:val="0"/>
              <w:marTop w:val="0"/>
              <w:marBottom w:val="0"/>
              <w:divBdr>
                <w:top w:val="none" w:sz="0" w:space="0" w:color="auto"/>
                <w:left w:val="none" w:sz="0" w:space="0" w:color="auto"/>
                <w:bottom w:val="none" w:sz="0" w:space="0" w:color="auto"/>
                <w:right w:val="none" w:sz="0" w:space="0" w:color="auto"/>
              </w:divBdr>
            </w:div>
            <w:div w:id="1620793788">
              <w:marLeft w:val="0"/>
              <w:marRight w:val="0"/>
              <w:marTop w:val="0"/>
              <w:marBottom w:val="0"/>
              <w:divBdr>
                <w:top w:val="none" w:sz="0" w:space="0" w:color="auto"/>
                <w:left w:val="none" w:sz="0" w:space="0" w:color="auto"/>
                <w:bottom w:val="none" w:sz="0" w:space="0" w:color="auto"/>
                <w:right w:val="none" w:sz="0" w:space="0" w:color="auto"/>
              </w:divBdr>
            </w:div>
          </w:divsChild>
        </w:div>
        <w:div w:id="804662558">
          <w:marLeft w:val="0"/>
          <w:marRight w:val="0"/>
          <w:marTop w:val="0"/>
          <w:marBottom w:val="0"/>
          <w:divBdr>
            <w:top w:val="none" w:sz="0" w:space="0" w:color="auto"/>
            <w:left w:val="none" w:sz="0" w:space="0" w:color="auto"/>
            <w:bottom w:val="none" w:sz="0" w:space="0" w:color="auto"/>
            <w:right w:val="none" w:sz="0" w:space="0" w:color="auto"/>
          </w:divBdr>
          <w:divsChild>
            <w:div w:id="132333194">
              <w:marLeft w:val="0"/>
              <w:marRight w:val="0"/>
              <w:marTop w:val="0"/>
              <w:marBottom w:val="0"/>
              <w:divBdr>
                <w:top w:val="none" w:sz="0" w:space="0" w:color="auto"/>
                <w:left w:val="none" w:sz="0" w:space="0" w:color="auto"/>
                <w:bottom w:val="none" w:sz="0" w:space="0" w:color="auto"/>
                <w:right w:val="none" w:sz="0" w:space="0" w:color="auto"/>
              </w:divBdr>
            </w:div>
            <w:div w:id="853114348">
              <w:marLeft w:val="0"/>
              <w:marRight w:val="0"/>
              <w:marTop w:val="0"/>
              <w:marBottom w:val="0"/>
              <w:divBdr>
                <w:top w:val="none" w:sz="0" w:space="0" w:color="auto"/>
                <w:left w:val="none" w:sz="0" w:space="0" w:color="auto"/>
                <w:bottom w:val="none" w:sz="0" w:space="0" w:color="auto"/>
                <w:right w:val="none" w:sz="0" w:space="0" w:color="auto"/>
              </w:divBdr>
            </w:div>
            <w:div w:id="1941647050">
              <w:marLeft w:val="0"/>
              <w:marRight w:val="0"/>
              <w:marTop w:val="0"/>
              <w:marBottom w:val="0"/>
              <w:divBdr>
                <w:top w:val="none" w:sz="0" w:space="0" w:color="auto"/>
                <w:left w:val="none" w:sz="0" w:space="0" w:color="auto"/>
                <w:bottom w:val="none" w:sz="0" w:space="0" w:color="auto"/>
                <w:right w:val="none" w:sz="0" w:space="0" w:color="auto"/>
              </w:divBdr>
            </w:div>
            <w:div w:id="10600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86136">
      <w:bodyDiv w:val="1"/>
      <w:marLeft w:val="0"/>
      <w:marRight w:val="0"/>
      <w:marTop w:val="0"/>
      <w:marBottom w:val="0"/>
      <w:divBdr>
        <w:top w:val="none" w:sz="0" w:space="0" w:color="auto"/>
        <w:left w:val="none" w:sz="0" w:space="0" w:color="auto"/>
        <w:bottom w:val="none" w:sz="0" w:space="0" w:color="auto"/>
        <w:right w:val="none" w:sz="0" w:space="0" w:color="auto"/>
      </w:divBdr>
      <w:divsChild>
        <w:div w:id="96142007">
          <w:marLeft w:val="0"/>
          <w:marRight w:val="0"/>
          <w:marTop w:val="0"/>
          <w:marBottom w:val="0"/>
          <w:divBdr>
            <w:top w:val="none" w:sz="0" w:space="0" w:color="auto"/>
            <w:left w:val="none" w:sz="0" w:space="0" w:color="auto"/>
            <w:bottom w:val="none" w:sz="0" w:space="0" w:color="auto"/>
            <w:right w:val="none" w:sz="0" w:space="0" w:color="auto"/>
          </w:divBdr>
        </w:div>
        <w:div w:id="642975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vancopayments.com/education/asset-148-revenue-generating-fundraisers-for-schools?utm_medium=organic&amp;utm_source=website-ctas&amp;utm_campaign=Education-Website-CTAS&amp;utm_content=asset-148-revenue-generating-fundraisers-for-schools"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ww.vancopayments.com/education/blog/homecoming-fundraising-idea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ancopayments.com/education/blog/homecoming-dance-planning-checklist" TargetMode="External"/><Relationship Id="rId5" Type="http://schemas.openxmlformats.org/officeDocument/2006/relationships/webSettings" Target="webSettings.xml"/><Relationship Id="rId15" Type="http://schemas.openxmlformats.org/officeDocument/2006/relationships/hyperlink" Target="https://www.vancopayments.com/education/blog/prom-planning-checklist" TargetMode="External"/><Relationship Id="rId10" Type="http://schemas.openxmlformats.org/officeDocument/2006/relationships/hyperlink" Target="https://www.vancopayments.com/education/blog/homecoming-theme-idea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interest.com/smsuart81/homecoming-themes/" TargetMode="External"/><Relationship Id="rId14" Type="http://schemas.openxmlformats.org/officeDocument/2006/relationships/hyperlink" Target="https://www.vancopayments.com/education/school-event-ticketing-software" TargetMode="Externa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7E3BD14955E6342A3E9203BDB5E43C2" ma:contentTypeVersion="18" ma:contentTypeDescription="Create a new document." ma:contentTypeScope="" ma:versionID="d6b3e0a4c21f99615dfc89bdbd8989b5">
  <xsd:schema xmlns:xsd="http://www.w3.org/2001/XMLSchema" xmlns:xs="http://www.w3.org/2001/XMLSchema" xmlns:p="http://schemas.microsoft.com/office/2006/metadata/properties" xmlns:ns2="0a3a86ce-7974-437e-9981-8f64dc69078c" xmlns:ns3="18e57926-079b-4809-b646-668886b8ba62" targetNamespace="http://schemas.microsoft.com/office/2006/metadata/properties" ma:root="true" ma:fieldsID="93b835aaebae557870dc9a9650c9449f" ns2:_="" ns3:_="">
    <xsd:import namespace="0a3a86ce-7974-437e-9981-8f64dc69078c"/>
    <xsd:import namespace="18e57926-079b-4809-b646-668886b8ba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3a86ce-7974-437e-9981-8f64dc6907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b0da2b-7e6b-44dc-9c6e-781da3831d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e57926-079b-4809-b646-668886b8ba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973658-659c-45c7-b3e5-a637b3cd93fa}" ma:internalName="TaxCatchAll" ma:showField="CatchAllData" ma:web="18e57926-079b-4809-b646-668886b8ba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a3a86ce-7974-437e-9981-8f64dc69078c">
      <Terms xmlns="http://schemas.microsoft.com/office/infopath/2007/PartnerControls"/>
    </lcf76f155ced4ddcb4097134ff3c332f>
    <TaxCatchAll xmlns="18e57926-079b-4809-b646-668886b8ba62" xsi:nil="true"/>
  </documentManagement>
</p:properties>
</file>

<file path=customXml/itemProps1.xml><?xml version="1.0" encoding="utf-8"?>
<ds:datastoreItem xmlns:ds="http://schemas.openxmlformats.org/officeDocument/2006/customXml" ds:itemID="{92BDC67C-8A38-E547-AA74-8368A5B09D05}">
  <ds:schemaRefs>
    <ds:schemaRef ds:uri="http://schemas.openxmlformats.org/officeDocument/2006/bibliography"/>
  </ds:schemaRefs>
</ds:datastoreItem>
</file>

<file path=customXml/itemProps2.xml><?xml version="1.0" encoding="utf-8"?>
<ds:datastoreItem xmlns:ds="http://schemas.openxmlformats.org/officeDocument/2006/customXml" ds:itemID="{26827686-1705-4472-89C5-1C11AA070503}"/>
</file>

<file path=customXml/itemProps3.xml><?xml version="1.0" encoding="utf-8"?>
<ds:datastoreItem xmlns:ds="http://schemas.openxmlformats.org/officeDocument/2006/customXml" ds:itemID="{850CAA72-1D73-4434-BDCE-38FBC8880678}"/>
</file>

<file path=customXml/itemProps4.xml><?xml version="1.0" encoding="utf-8"?>
<ds:datastoreItem xmlns:ds="http://schemas.openxmlformats.org/officeDocument/2006/customXml" ds:itemID="{0628C183-C41B-4958-813E-D11BE223BF45}"/>
</file>

<file path=docProps/app.xml><?xml version="1.0" encoding="utf-8"?>
<Properties xmlns="http://schemas.openxmlformats.org/officeDocument/2006/extended-properties" xmlns:vt="http://schemas.openxmlformats.org/officeDocument/2006/docPropsVTypes">
  <Template>Normal.dotm</Template>
  <TotalTime>3</TotalTime>
  <Pages>6</Pages>
  <Words>1966</Words>
  <Characters>11207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3_3_3 Example of a questionnaire:</vt:lpstr>
    </vt:vector>
  </TitlesOfParts>
  <Company>MMU</Company>
  <LinksUpToDate>false</LinksUpToDate>
  <CharactersWithSpaces>13147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3_3_3 Example of a questionnaire:</dc:title>
  <dc:subject>Longitude Toolkit: collecting your data</dc:subject>
  <dc:creator>CERLIM</dc:creator>
  <cp:lastModifiedBy>Petschen, Ashley</cp:lastModifiedBy>
  <cp:revision>3</cp:revision>
  <cp:lastPrinted>2024-01-23T15:26:00Z</cp:lastPrinted>
  <dcterms:created xsi:type="dcterms:W3CDTF">2024-01-23T15:36:00Z</dcterms:created>
  <dcterms:modified xsi:type="dcterms:W3CDTF">2024-01-23T15:38:00Z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0x01010017E3BD14955E6342A3E9203BDB5E43C2</vt:lpwstr>
  </property>
</Properties>
</file>